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3A65A" w14:textId="77777777" w:rsidR="00696579" w:rsidRDefault="00FB3B1B">
      <w:pPr>
        <w:spacing w:after="9" w:line="259" w:lineRule="auto"/>
        <w:ind w:left="140" w:right="0" w:firstLine="0"/>
        <w:jc w:val="center"/>
      </w:pPr>
      <w:bookmarkStart w:id="0" w:name="_GoBack"/>
      <w:bookmarkEnd w:id="0"/>
      <w:r>
        <w:rPr>
          <w:dstrike/>
        </w:rPr>
        <w:t xml:space="preserve"> </w:t>
      </w:r>
    </w:p>
    <w:p w14:paraId="202B241B" w14:textId="2A19E766" w:rsidR="00497F15" w:rsidRDefault="00FB3B1B" w:rsidP="00A467D8">
      <w:pPr>
        <w:spacing w:after="113"/>
        <w:ind w:left="137" w:right="0"/>
        <w:rPr>
          <w:rFonts w:ascii="Arial" w:hAnsi="Arial" w:cs="Arial"/>
          <w:sz w:val="24"/>
          <w:szCs w:val="24"/>
        </w:rPr>
      </w:pPr>
      <w:r w:rsidRPr="00FB3B1B">
        <w:rPr>
          <w:rFonts w:ascii="Arial" w:hAnsi="Arial" w:cs="Arial"/>
          <w:sz w:val="24"/>
          <w:szCs w:val="24"/>
        </w:rPr>
        <w:t>Objeto:  Gestionar de manera eficiente, oportuna y en corresponsabilidad con las dependencias, las peticiones, quejas, reclamos, sugerencias</w:t>
      </w:r>
      <w:r w:rsidR="00495D66">
        <w:rPr>
          <w:rFonts w:ascii="Arial" w:hAnsi="Arial" w:cs="Arial"/>
          <w:sz w:val="24"/>
          <w:szCs w:val="24"/>
        </w:rPr>
        <w:t>,</w:t>
      </w:r>
      <w:r w:rsidRPr="00FB3B1B">
        <w:rPr>
          <w:rFonts w:ascii="Arial" w:hAnsi="Arial" w:cs="Arial"/>
          <w:sz w:val="24"/>
          <w:szCs w:val="24"/>
        </w:rPr>
        <w:t xml:space="preserve"> </w:t>
      </w:r>
      <w:r w:rsidR="00093C57" w:rsidRPr="00FB3B1B">
        <w:rPr>
          <w:rFonts w:ascii="Arial" w:hAnsi="Arial" w:cs="Arial"/>
          <w:sz w:val="24"/>
          <w:szCs w:val="24"/>
        </w:rPr>
        <w:t>denuncias</w:t>
      </w:r>
      <w:r w:rsidR="00093C57">
        <w:rPr>
          <w:rFonts w:ascii="Arial" w:hAnsi="Arial" w:cs="Arial"/>
          <w:sz w:val="24"/>
          <w:szCs w:val="24"/>
        </w:rPr>
        <w:t xml:space="preserve"> y</w:t>
      </w:r>
      <w:r w:rsidR="00495D66">
        <w:rPr>
          <w:rFonts w:ascii="Arial" w:hAnsi="Arial" w:cs="Arial"/>
          <w:sz w:val="24"/>
          <w:szCs w:val="24"/>
        </w:rPr>
        <w:t xml:space="preserve"> felicitaciones</w:t>
      </w:r>
      <w:r w:rsidRPr="00FB3B1B">
        <w:rPr>
          <w:rFonts w:ascii="Arial" w:hAnsi="Arial" w:cs="Arial"/>
          <w:sz w:val="24"/>
          <w:szCs w:val="24"/>
        </w:rPr>
        <w:t xml:space="preserve"> de manera oportuna, confidencial y objetiva, con el fin de garantizar la mejora en los servicios prestados por la entidad de acuerdo con la normatividad vigente y conforme a la política de operación y los lineamientos institucionales</w:t>
      </w:r>
      <w:r w:rsidR="00497F15">
        <w:rPr>
          <w:rFonts w:ascii="Arial" w:hAnsi="Arial" w:cs="Arial"/>
          <w:sz w:val="24"/>
          <w:szCs w:val="24"/>
        </w:rPr>
        <w:t>.</w:t>
      </w:r>
    </w:p>
    <w:p w14:paraId="333A2FF1" w14:textId="382C8D07" w:rsidR="00696579" w:rsidRDefault="00FB3B1B" w:rsidP="00A467D8">
      <w:pPr>
        <w:spacing w:after="113"/>
        <w:ind w:left="137" w:right="0"/>
        <w:rPr>
          <w:rFonts w:ascii="Arial" w:hAnsi="Arial" w:cs="Arial"/>
          <w:sz w:val="24"/>
          <w:szCs w:val="24"/>
        </w:rPr>
      </w:pPr>
      <w:r w:rsidRPr="00FB3B1B">
        <w:rPr>
          <w:rFonts w:ascii="Arial" w:hAnsi="Arial" w:cs="Arial"/>
          <w:sz w:val="24"/>
          <w:szCs w:val="24"/>
        </w:rPr>
        <w:t xml:space="preserve"> </w:t>
      </w:r>
    </w:p>
    <w:p w14:paraId="44375F21" w14:textId="274987E4" w:rsidR="00497F15" w:rsidRPr="00497F15" w:rsidRDefault="00497F15" w:rsidP="00A467D8">
      <w:pPr>
        <w:rPr>
          <w:rFonts w:ascii="Arial" w:hAnsi="Arial" w:cs="Arial"/>
          <w:sz w:val="24"/>
          <w:szCs w:val="24"/>
        </w:rPr>
      </w:pPr>
      <w:r w:rsidRPr="00497F15">
        <w:rPr>
          <w:rFonts w:ascii="Arial" w:hAnsi="Arial" w:cs="Arial"/>
          <w:sz w:val="24"/>
          <w:szCs w:val="24"/>
        </w:rPr>
        <w:t>El Sistema de Peticiones, Quejas, Reclamos</w:t>
      </w:r>
      <w:r w:rsidR="00495D66">
        <w:rPr>
          <w:rFonts w:ascii="Arial" w:hAnsi="Arial" w:cs="Arial"/>
          <w:sz w:val="24"/>
          <w:szCs w:val="24"/>
        </w:rPr>
        <w:t xml:space="preserve">, </w:t>
      </w:r>
      <w:r w:rsidRPr="00497F15">
        <w:rPr>
          <w:rFonts w:ascii="Arial" w:hAnsi="Arial" w:cs="Arial"/>
          <w:sz w:val="24"/>
          <w:szCs w:val="24"/>
        </w:rPr>
        <w:t>Sugerencias</w:t>
      </w:r>
      <w:r w:rsidR="00495D66">
        <w:rPr>
          <w:rFonts w:ascii="Arial" w:hAnsi="Arial" w:cs="Arial"/>
          <w:sz w:val="24"/>
          <w:szCs w:val="24"/>
        </w:rPr>
        <w:t xml:space="preserve">, Denuncias </w:t>
      </w:r>
      <w:r w:rsidR="00093C57">
        <w:rPr>
          <w:rFonts w:ascii="Arial" w:hAnsi="Arial" w:cs="Arial"/>
          <w:sz w:val="24"/>
          <w:szCs w:val="24"/>
        </w:rPr>
        <w:t>y Felicitaciones</w:t>
      </w:r>
      <w:r w:rsidRPr="00497F15">
        <w:rPr>
          <w:rFonts w:ascii="Arial" w:hAnsi="Arial" w:cs="Arial"/>
          <w:sz w:val="24"/>
          <w:szCs w:val="24"/>
        </w:rPr>
        <w:t xml:space="preserve"> (PQRS</w:t>
      </w:r>
      <w:r w:rsidR="003A1BE4">
        <w:rPr>
          <w:rFonts w:ascii="Arial" w:hAnsi="Arial" w:cs="Arial"/>
          <w:sz w:val="24"/>
          <w:szCs w:val="24"/>
        </w:rPr>
        <w:t>D</w:t>
      </w:r>
      <w:r w:rsidR="00495D66">
        <w:rPr>
          <w:rFonts w:ascii="Arial" w:hAnsi="Arial" w:cs="Arial"/>
          <w:sz w:val="24"/>
          <w:szCs w:val="24"/>
        </w:rPr>
        <w:t>F</w:t>
      </w:r>
      <w:r w:rsidRPr="00497F15">
        <w:rPr>
          <w:rFonts w:ascii="Arial" w:hAnsi="Arial" w:cs="Arial"/>
          <w:sz w:val="24"/>
          <w:szCs w:val="24"/>
        </w:rPr>
        <w:t>) es una herramienta que nos permite conocer las inquietudes y manifestaciones que tienen nuestros grupos de interés para que tengamos la oportunidad de fortalecer nuestro servicio y seguir en el camino hacia la excelencia operativa.</w:t>
      </w:r>
    </w:p>
    <w:p w14:paraId="77D529FB" w14:textId="0E85711E"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47B8671D" w14:textId="2A088B0D" w:rsidR="00696579" w:rsidRPr="00FB3B1B" w:rsidRDefault="00FB3B1B" w:rsidP="00A467D8">
      <w:pPr>
        <w:ind w:left="137" w:right="0"/>
        <w:rPr>
          <w:rFonts w:ascii="Arial" w:hAnsi="Arial" w:cs="Arial"/>
          <w:sz w:val="24"/>
          <w:szCs w:val="24"/>
        </w:rPr>
      </w:pPr>
      <w:r w:rsidRPr="00FB3B1B">
        <w:rPr>
          <w:rFonts w:ascii="Arial" w:hAnsi="Arial" w:cs="Arial"/>
          <w:sz w:val="24"/>
          <w:szCs w:val="24"/>
        </w:rPr>
        <w:t>Para el trámite de peticiones, quejas, reclamos, sugerencias</w:t>
      </w:r>
      <w:r w:rsidR="00495D66">
        <w:rPr>
          <w:rFonts w:ascii="Arial" w:hAnsi="Arial" w:cs="Arial"/>
          <w:sz w:val="24"/>
          <w:szCs w:val="24"/>
        </w:rPr>
        <w:t xml:space="preserve">, </w:t>
      </w:r>
      <w:r w:rsidR="008C62E0" w:rsidRPr="00FB3B1B">
        <w:rPr>
          <w:rFonts w:ascii="Arial" w:hAnsi="Arial" w:cs="Arial"/>
          <w:sz w:val="24"/>
          <w:szCs w:val="24"/>
        </w:rPr>
        <w:t>denuncias</w:t>
      </w:r>
      <w:r w:rsidR="00495D66">
        <w:rPr>
          <w:rFonts w:ascii="Arial" w:hAnsi="Arial" w:cs="Arial"/>
          <w:sz w:val="24"/>
          <w:szCs w:val="24"/>
        </w:rPr>
        <w:t xml:space="preserve"> y felicitaciones</w:t>
      </w:r>
      <w:r w:rsidR="008C62E0" w:rsidRPr="00FB3B1B">
        <w:rPr>
          <w:rFonts w:ascii="Arial" w:hAnsi="Arial" w:cs="Arial"/>
          <w:sz w:val="24"/>
          <w:szCs w:val="24"/>
        </w:rPr>
        <w:t>,</w:t>
      </w:r>
      <w:r w:rsidRPr="00FB3B1B">
        <w:rPr>
          <w:rFonts w:ascii="Arial" w:hAnsi="Arial" w:cs="Arial"/>
          <w:sz w:val="24"/>
          <w:szCs w:val="24"/>
        </w:rPr>
        <w:t xml:space="preserve"> se deben observar los plazos legales contenidos en la </w:t>
      </w:r>
    </w:p>
    <w:p w14:paraId="085890CA"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Constitución Política de Colombia, la Ley 1755 de 2015 y en la reglamentación interna que se ha expedido o llegare a expedir en la Bpp. </w:t>
      </w:r>
    </w:p>
    <w:p w14:paraId="48B75346"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3C027F9E"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46E6AC69"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DERECHOS DE LOS CIUDADANOS </w:t>
      </w:r>
    </w:p>
    <w:p w14:paraId="1A711416"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7F1C3E98"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Mediante el ejercicio del Derecho de Petición los usuarios de la entidad podrán requerir, entre otros, los siguientes servicios: </w:t>
      </w:r>
    </w:p>
    <w:p w14:paraId="799A4CAB"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2F7C3B47" w14:textId="77777777" w:rsidR="00696579" w:rsidRPr="00FB3B1B" w:rsidRDefault="00FB3B1B" w:rsidP="00A467D8">
      <w:pPr>
        <w:numPr>
          <w:ilvl w:val="0"/>
          <w:numId w:val="1"/>
        </w:numPr>
        <w:ind w:right="0" w:hanging="360"/>
        <w:rPr>
          <w:rFonts w:ascii="Arial" w:hAnsi="Arial" w:cs="Arial"/>
          <w:sz w:val="24"/>
          <w:szCs w:val="24"/>
        </w:rPr>
      </w:pPr>
      <w:r w:rsidRPr="00FB3B1B">
        <w:rPr>
          <w:rFonts w:ascii="Arial" w:hAnsi="Arial" w:cs="Arial"/>
          <w:sz w:val="24"/>
          <w:szCs w:val="24"/>
        </w:rPr>
        <w:t xml:space="preserve">Recibir una respuesta en un término legal y oportuno. </w:t>
      </w:r>
    </w:p>
    <w:p w14:paraId="4BFACFB6" w14:textId="77777777" w:rsidR="00696579" w:rsidRPr="00FB3B1B" w:rsidRDefault="00FB3B1B" w:rsidP="00A467D8">
      <w:pPr>
        <w:numPr>
          <w:ilvl w:val="0"/>
          <w:numId w:val="1"/>
        </w:numPr>
        <w:ind w:right="0" w:hanging="360"/>
        <w:rPr>
          <w:rFonts w:ascii="Arial" w:hAnsi="Arial" w:cs="Arial"/>
          <w:sz w:val="24"/>
          <w:szCs w:val="24"/>
        </w:rPr>
      </w:pPr>
      <w:r w:rsidRPr="00FB3B1B">
        <w:rPr>
          <w:rFonts w:ascii="Arial" w:hAnsi="Arial" w:cs="Arial"/>
          <w:sz w:val="24"/>
          <w:szCs w:val="24"/>
        </w:rPr>
        <w:t xml:space="preserve">Solicitar que les sea resuelta una situación. </w:t>
      </w:r>
      <w:r w:rsidRPr="00FB3B1B">
        <w:rPr>
          <w:rFonts w:ascii="Arial" w:hAnsi="Arial" w:cs="Arial"/>
          <w:color w:val="3333CC"/>
          <w:sz w:val="24"/>
          <w:szCs w:val="24"/>
        </w:rPr>
        <w:t xml:space="preserve"> </w:t>
      </w:r>
      <w:r w:rsidRPr="00FB3B1B">
        <w:rPr>
          <w:rFonts w:ascii="Arial" w:hAnsi="Arial" w:cs="Arial"/>
          <w:sz w:val="24"/>
          <w:szCs w:val="24"/>
        </w:rPr>
        <w:t xml:space="preserve">Solicitar la prestación de un servicio. </w:t>
      </w:r>
    </w:p>
    <w:p w14:paraId="6FFF4671" w14:textId="77777777" w:rsidR="00696579" w:rsidRPr="00FB3B1B" w:rsidRDefault="00FB3B1B" w:rsidP="00A467D8">
      <w:pPr>
        <w:numPr>
          <w:ilvl w:val="0"/>
          <w:numId w:val="1"/>
        </w:numPr>
        <w:ind w:right="0" w:hanging="360"/>
        <w:rPr>
          <w:rFonts w:ascii="Arial" w:hAnsi="Arial" w:cs="Arial"/>
          <w:sz w:val="24"/>
          <w:szCs w:val="24"/>
        </w:rPr>
      </w:pPr>
      <w:r w:rsidRPr="00FB3B1B">
        <w:rPr>
          <w:rFonts w:ascii="Arial" w:hAnsi="Arial" w:cs="Arial"/>
          <w:sz w:val="24"/>
          <w:szCs w:val="24"/>
        </w:rPr>
        <w:t xml:space="preserve">Pedir información, consultar, examinar y requerir copias de documentos.  </w:t>
      </w:r>
    </w:p>
    <w:p w14:paraId="2F3E4846" w14:textId="2D55A66A" w:rsidR="00696579" w:rsidRPr="00FB3B1B" w:rsidRDefault="00FB3B1B" w:rsidP="00A467D8">
      <w:pPr>
        <w:numPr>
          <w:ilvl w:val="0"/>
          <w:numId w:val="1"/>
        </w:numPr>
        <w:ind w:right="0" w:hanging="360"/>
        <w:rPr>
          <w:rFonts w:ascii="Arial" w:hAnsi="Arial" w:cs="Arial"/>
          <w:sz w:val="24"/>
          <w:szCs w:val="24"/>
        </w:rPr>
      </w:pPr>
      <w:r w:rsidRPr="00FB3B1B">
        <w:rPr>
          <w:rFonts w:ascii="Arial" w:hAnsi="Arial" w:cs="Arial"/>
          <w:sz w:val="24"/>
          <w:szCs w:val="24"/>
        </w:rPr>
        <w:t xml:space="preserve">Formular </w:t>
      </w:r>
      <w:r w:rsidR="000F34A7">
        <w:rPr>
          <w:rFonts w:ascii="Arial" w:hAnsi="Arial" w:cs="Arial"/>
          <w:sz w:val="24"/>
          <w:szCs w:val="24"/>
        </w:rPr>
        <w:t xml:space="preserve">peticiones, </w:t>
      </w:r>
      <w:r w:rsidRPr="00FB3B1B">
        <w:rPr>
          <w:rFonts w:ascii="Arial" w:hAnsi="Arial" w:cs="Arial"/>
          <w:sz w:val="24"/>
          <w:szCs w:val="24"/>
        </w:rPr>
        <w:t xml:space="preserve">quejas, </w:t>
      </w:r>
      <w:r w:rsidR="000F34A7">
        <w:rPr>
          <w:rFonts w:ascii="Arial" w:hAnsi="Arial" w:cs="Arial"/>
          <w:sz w:val="24"/>
          <w:szCs w:val="24"/>
        </w:rPr>
        <w:t>reclamos</w:t>
      </w:r>
      <w:r w:rsidR="00186301">
        <w:rPr>
          <w:rFonts w:ascii="Arial" w:hAnsi="Arial" w:cs="Arial"/>
          <w:sz w:val="24"/>
          <w:szCs w:val="24"/>
        </w:rPr>
        <w:t xml:space="preserve">, sugerencias, </w:t>
      </w:r>
      <w:r w:rsidRPr="00FB3B1B">
        <w:rPr>
          <w:rFonts w:ascii="Arial" w:hAnsi="Arial" w:cs="Arial"/>
          <w:sz w:val="24"/>
          <w:szCs w:val="24"/>
        </w:rPr>
        <w:t xml:space="preserve">denuncias y </w:t>
      </w:r>
      <w:r w:rsidR="00186301">
        <w:rPr>
          <w:rFonts w:ascii="Arial" w:hAnsi="Arial" w:cs="Arial"/>
          <w:sz w:val="24"/>
          <w:szCs w:val="24"/>
        </w:rPr>
        <w:t>felicitaciones</w:t>
      </w:r>
      <w:r w:rsidRPr="00FB3B1B">
        <w:rPr>
          <w:rFonts w:ascii="Arial" w:hAnsi="Arial" w:cs="Arial"/>
          <w:sz w:val="24"/>
          <w:szCs w:val="24"/>
        </w:rPr>
        <w:t xml:space="preserve"> e interponer recursos.  </w:t>
      </w:r>
    </w:p>
    <w:p w14:paraId="03677C93"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3422D065"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DEBERES DE LOS CIUDADANOS </w:t>
      </w:r>
    </w:p>
    <w:p w14:paraId="36A186FD"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6DC458A5" w14:textId="77777777" w:rsidR="00696579" w:rsidRPr="00FB3B1B" w:rsidRDefault="00FB3B1B" w:rsidP="00A467D8">
      <w:pPr>
        <w:numPr>
          <w:ilvl w:val="0"/>
          <w:numId w:val="1"/>
        </w:numPr>
        <w:ind w:right="0" w:hanging="360"/>
        <w:rPr>
          <w:rFonts w:ascii="Arial" w:hAnsi="Arial" w:cs="Arial"/>
          <w:sz w:val="24"/>
          <w:szCs w:val="24"/>
        </w:rPr>
      </w:pPr>
      <w:r w:rsidRPr="00FB3B1B">
        <w:rPr>
          <w:rFonts w:ascii="Arial" w:hAnsi="Arial" w:cs="Arial"/>
          <w:sz w:val="24"/>
          <w:szCs w:val="24"/>
        </w:rPr>
        <w:t xml:space="preserve">Elevar las peticiones con el lleno de los requisitos exigidos en la norma. </w:t>
      </w:r>
    </w:p>
    <w:p w14:paraId="2089AFC0" w14:textId="77777777" w:rsidR="00696579" w:rsidRPr="00FB3B1B" w:rsidRDefault="00FB3B1B" w:rsidP="00A467D8">
      <w:pPr>
        <w:numPr>
          <w:ilvl w:val="0"/>
          <w:numId w:val="1"/>
        </w:numPr>
        <w:ind w:right="0" w:hanging="360"/>
        <w:rPr>
          <w:rFonts w:ascii="Arial" w:hAnsi="Arial" w:cs="Arial"/>
          <w:sz w:val="24"/>
          <w:szCs w:val="24"/>
        </w:rPr>
      </w:pPr>
      <w:r w:rsidRPr="00FB3B1B">
        <w:rPr>
          <w:rFonts w:ascii="Arial" w:hAnsi="Arial" w:cs="Arial"/>
          <w:sz w:val="24"/>
          <w:szCs w:val="24"/>
        </w:rPr>
        <w:t xml:space="preserve">Diligenciar completamente la solicitud y en el evento de hacerlo de forma incompleta, adecuarla dentro del plazo legal, una vez sea requerido por el funcionario el cual deberá determinar los requisitos a subsanar. </w:t>
      </w:r>
    </w:p>
    <w:p w14:paraId="5D280B53" w14:textId="77777777" w:rsidR="00696579" w:rsidRPr="00FB3B1B" w:rsidRDefault="00FB3B1B" w:rsidP="00A467D8">
      <w:pPr>
        <w:numPr>
          <w:ilvl w:val="0"/>
          <w:numId w:val="1"/>
        </w:numPr>
        <w:ind w:right="0" w:hanging="360"/>
        <w:rPr>
          <w:rFonts w:ascii="Arial" w:hAnsi="Arial" w:cs="Arial"/>
          <w:sz w:val="24"/>
          <w:szCs w:val="24"/>
        </w:rPr>
      </w:pPr>
      <w:r w:rsidRPr="00FB3B1B">
        <w:rPr>
          <w:rFonts w:ascii="Arial" w:hAnsi="Arial" w:cs="Arial"/>
          <w:sz w:val="24"/>
          <w:szCs w:val="24"/>
        </w:rPr>
        <w:t xml:space="preserve">Dirigir solicitudes respetuosas. </w:t>
      </w:r>
    </w:p>
    <w:p w14:paraId="6447604B" w14:textId="77777777" w:rsidR="00696579" w:rsidRPr="00FB3B1B" w:rsidRDefault="00FB3B1B" w:rsidP="00A467D8">
      <w:pPr>
        <w:numPr>
          <w:ilvl w:val="0"/>
          <w:numId w:val="1"/>
        </w:numPr>
        <w:ind w:right="0" w:hanging="360"/>
        <w:rPr>
          <w:rFonts w:ascii="Arial" w:hAnsi="Arial" w:cs="Arial"/>
          <w:sz w:val="24"/>
          <w:szCs w:val="24"/>
        </w:rPr>
      </w:pPr>
      <w:r w:rsidRPr="00FB3B1B">
        <w:rPr>
          <w:rFonts w:ascii="Arial" w:hAnsi="Arial" w:cs="Arial"/>
          <w:sz w:val="24"/>
          <w:szCs w:val="24"/>
        </w:rPr>
        <w:t xml:space="preserve">Abstenerse de abusar del ejercicio del derecho de petición. </w:t>
      </w:r>
    </w:p>
    <w:p w14:paraId="214601BA" w14:textId="77777777" w:rsidR="00696579" w:rsidRPr="00FB3B1B" w:rsidRDefault="00FB3B1B" w:rsidP="00A467D8">
      <w:pPr>
        <w:numPr>
          <w:ilvl w:val="0"/>
          <w:numId w:val="1"/>
        </w:numPr>
        <w:ind w:right="0" w:hanging="360"/>
        <w:rPr>
          <w:rFonts w:ascii="Arial" w:hAnsi="Arial" w:cs="Arial"/>
          <w:sz w:val="24"/>
          <w:szCs w:val="24"/>
        </w:rPr>
      </w:pPr>
      <w:r w:rsidRPr="00FB3B1B">
        <w:rPr>
          <w:rFonts w:ascii="Arial" w:hAnsi="Arial" w:cs="Arial"/>
          <w:sz w:val="24"/>
          <w:szCs w:val="24"/>
        </w:rPr>
        <w:t xml:space="preserve">Aportar información cierta para efectos del suministro de la respuesta. </w:t>
      </w:r>
    </w:p>
    <w:p w14:paraId="15BD064D"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0FA787A0"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290ABBD3"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1BD4580F"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CENTRALIZACIÓN Y OPERACIÓN DEL SISTEMA: </w:t>
      </w:r>
    </w:p>
    <w:p w14:paraId="3C42F916"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705A9F53"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La administración de los registros, datos, información, ruta, distribución desde el momento de la recepción hasta el cierre, estará bajo la responsabilidad del área de Gestión Documental de la Entidad y el seguimiento y cumplimiento a los tiempos establecidos para la respuesta estará a cargo del servidor competente. </w:t>
      </w:r>
    </w:p>
    <w:p w14:paraId="5F9F274A"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306035AB" w14:textId="26BE0849"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TRÁMITE DEL DERECHO DE PETICIÓN, PQRSD</w:t>
      </w:r>
      <w:r w:rsidR="005565B2">
        <w:rPr>
          <w:rFonts w:ascii="Arial" w:hAnsi="Arial" w:cs="Arial"/>
          <w:sz w:val="24"/>
          <w:szCs w:val="24"/>
        </w:rPr>
        <w:t>F</w:t>
      </w:r>
      <w:r w:rsidRPr="00FB3B1B">
        <w:rPr>
          <w:rFonts w:ascii="Arial" w:hAnsi="Arial" w:cs="Arial"/>
          <w:sz w:val="24"/>
          <w:szCs w:val="24"/>
        </w:rPr>
        <w:t xml:space="preserve"> </w:t>
      </w:r>
    </w:p>
    <w:p w14:paraId="75F7B7A9"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3B4DC6BB"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Toda persona tiene derecho de presentar peticiones respetuosas a las autoridades, en los términos señalados en la Ley, por motivos de interés general o particular, y a obtener pronta resolución.  </w:t>
      </w:r>
    </w:p>
    <w:p w14:paraId="31CDC2FC"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3DBE093A"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Conforme con la nueva normatividad que rige la materia, toda solicitud de cualquier persona se presumirá que es en ejercicio del Derecho de Petición, sin que sea necesario invocarlo y en la Entidad se le dará este tratamiento por todos los servidores públicos competentes para suministrar la respuesta al usuario. </w:t>
      </w:r>
    </w:p>
    <w:p w14:paraId="3E74BB14"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1F39D345" w14:textId="1EEEAF64" w:rsidR="00696579" w:rsidRPr="00FB3B1B" w:rsidRDefault="00FB3B1B" w:rsidP="00A467D8">
      <w:pPr>
        <w:ind w:left="10" w:right="0"/>
        <w:rPr>
          <w:rFonts w:ascii="Arial" w:hAnsi="Arial" w:cs="Arial"/>
          <w:sz w:val="24"/>
          <w:szCs w:val="24"/>
        </w:rPr>
      </w:pPr>
      <w:r w:rsidRPr="00FB3B1B">
        <w:rPr>
          <w:rFonts w:ascii="Arial" w:hAnsi="Arial" w:cs="Arial"/>
          <w:sz w:val="24"/>
          <w:szCs w:val="24"/>
        </w:rPr>
        <w:t>La recepción de las peticiones, quejas, reclamos, sugerencias</w:t>
      </w:r>
      <w:r w:rsidR="00DB5328">
        <w:rPr>
          <w:rFonts w:ascii="Arial" w:hAnsi="Arial" w:cs="Arial"/>
          <w:sz w:val="24"/>
          <w:szCs w:val="24"/>
        </w:rPr>
        <w:t>,</w:t>
      </w:r>
      <w:r w:rsidRPr="00FB3B1B">
        <w:rPr>
          <w:rFonts w:ascii="Arial" w:hAnsi="Arial" w:cs="Arial"/>
          <w:sz w:val="24"/>
          <w:szCs w:val="24"/>
        </w:rPr>
        <w:t xml:space="preserve"> denuncias </w:t>
      </w:r>
      <w:r w:rsidR="00DB5328">
        <w:rPr>
          <w:rFonts w:ascii="Arial" w:hAnsi="Arial" w:cs="Arial"/>
          <w:sz w:val="24"/>
          <w:szCs w:val="24"/>
        </w:rPr>
        <w:t xml:space="preserve">y felicitaciones </w:t>
      </w:r>
      <w:r w:rsidRPr="00FB3B1B">
        <w:rPr>
          <w:rFonts w:ascii="Arial" w:hAnsi="Arial" w:cs="Arial"/>
          <w:sz w:val="24"/>
          <w:szCs w:val="24"/>
        </w:rPr>
        <w:t xml:space="preserve">de los usuarios, se deben imprimir, de ser estrictamente necesario, y clasificar de acuerdo con los procesos que estén siendo afectados, para luego dirigirlos a los responsables de dichos procesos, quienes deben solucionarlas en los términos legales. </w:t>
      </w:r>
    </w:p>
    <w:p w14:paraId="086AD237"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050F3AC9"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Ingresada una solicitud o requerimiento al sistema, será entregada al responsable de emitir la respuesta y se hará el seguimiento respectivo, para garantizar que la respuesta se produzca dentro de la debida oportunidad legal y se descargue finalmente del sistema.  </w:t>
      </w:r>
    </w:p>
    <w:p w14:paraId="344EEA57"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5280E3B8"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PROTOCOLO DE ATENCIÓN VIRTUAL </w:t>
      </w:r>
    </w:p>
    <w:p w14:paraId="35ACFB10"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482859E5"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Para estar a tono con las políticas de modernización del Estado y la implantación de nuevas tecnologías, la Entidad cuenta con un canal virtual en el sitio web </w:t>
      </w:r>
      <w:r w:rsidRPr="00FB3B1B">
        <w:rPr>
          <w:rFonts w:ascii="Arial" w:hAnsi="Arial" w:cs="Arial"/>
          <w:sz w:val="24"/>
          <w:szCs w:val="24"/>
          <w:u w:val="single" w:color="000000"/>
        </w:rPr>
        <w:t>http://www.bibliotecapiloto.gov.co/.</w:t>
      </w:r>
      <w:r w:rsidRPr="00FB3B1B">
        <w:rPr>
          <w:rFonts w:ascii="Arial" w:hAnsi="Arial" w:cs="Arial"/>
          <w:sz w:val="24"/>
          <w:szCs w:val="24"/>
        </w:rPr>
        <w:t xml:space="preserve"> </w:t>
      </w:r>
    </w:p>
    <w:p w14:paraId="4F0D922A"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56AD2548"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En dicho canal, en el icono de PQRSD el ciudadano deberá registrar la siguiente información: </w:t>
      </w:r>
    </w:p>
    <w:p w14:paraId="4B7C14B2"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7232CCD3"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Nombres  </w:t>
      </w:r>
    </w:p>
    <w:p w14:paraId="21E8A487"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Apellidos </w:t>
      </w:r>
    </w:p>
    <w:p w14:paraId="74FC9BD7"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Email </w:t>
      </w:r>
    </w:p>
    <w:p w14:paraId="19F38E47"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País </w:t>
      </w:r>
    </w:p>
    <w:p w14:paraId="2FA60758"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Ciudad </w:t>
      </w:r>
    </w:p>
    <w:p w14:paraId="0F7494BC"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Mensaje  </w:t>
      </w:r>
    </w:p>
    <w:p w14:paraId="067ABB01"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2D64CC83"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Paso1 </w:t>
      </w:r>
    </w:p>
    <w:p w14:paraId="0F068B72" w14:textId="57AA3829" w:rsidR="00696579" w:rsidRPr="00FB3B1B" w:rsidRDefault="00FB3B1B" w:rsidP="00A467D8">
      <w:pPr>
        <w:ind w:left="137" w:right="0"/>
        <w:rPr>
          <w:rFonts w:ascii="Arial" w:hAnsi="Arial" w:cs="Arial"/>
          <w:sz w:val="24"/>
          <w:szCs w:val="24"/>
        </w:rPr>
      </w:pPr>
      <w:r w:rsidRPr="00FB3B1B">
        <w:rPr>
          <w:rFonts w:ascii="Arial" w:hAnsi="Arial" w:cs="Arial"/>
          <w:sz w:val="24"/>
          <w:szCs w:val="24"/>
        </w:rPr>
        <w:t>El portal o página web de la Entidad recibirá l</w:t>
      </w:r>
      <w:r w:rsidR="008C7895">
        <w:rPr>
          <w:rFonts w:ascii="Arial" w:hAnsi="Arial" w:cs="Arial"/>
          <w:sz w:val="24"/>
          <w:szCs w:val="24"/>
        </w:rPr>
        <w:t>a</w:t>
      </w:r>
      <w:r w:rsidRPr="00FB3B1B">
        <w:rPr>
          <w:rFonts w:ascii="Arial" w:hAnsi="Arial" w:cs="Arial"/>
          <w:sz w:val="24"/>
          <w:szCs w:val="24"/>
        </w:rPr>
        <w:t xml:space="preserve">s </w:t>
      </w:r>
      <w:r w:rsidR="00D42571">
        <w:rPr>
          <w:rFonts w:ascii="Arial" w:hAnsi="Arial" w:cs="Arial"/>
          <w:sz w:val="24"/>
          <w:szCs w:val="24"/>
        </w:rPr>
        <w:t>peticiones</w:t>
      </w:r>
      <w:r w:rsidRPr="00FB3B1B">
        <w:rPr>
          <w:rFonts w:ascii="Arial" w:hAnsi="Arial" w:cs="Arial"/>
          <w:sz w:val="24"/>
          <w:szCs w:val="24"/>
        </w:rPr>
        <w:t>,</w:t>
      </w:r>
      <w:r w:rsidR="00D42571">
        <w:rPr>
          <w:rFonts w:ascii="Arial" w:hAnsi="Arial" w:cs="Arial"/>
          <w:sz w:val="24"/>
          <w:szCs w:val="24"/>
        </w:rPr>
        <w:t xml:space="preserve"> quejas</w:t>
      </w:r>
      <w:r w:rsidRPr="00FB3B1B">
        <w:rPr>
          <w:rFonts w:ascii="Arial" w:hAnsi="Arial" w:cs="Arial"/>
          <w:sz w:val="24"/>
          <w:szCs w:val="24"/>
        </w:rPr>
        <w:t xml:space="preserve">, </w:t>
      </w:r>
      <w:r w:rsidR="00D42571">
        <w:rPr>
          <w:rFonts w:ascii="Arial" w:hAnsi="Arial" w:cs="Arial"/>
          <w:sz w:val="24"/>
          <w:szCs w:val="24"/>
        </w:rPr>
        <w:t xml:space="preserve">reclamos, </w:t>
      </w:r>
      <w:r w:rsidRPr="00FB3B1B">
        <w:rPr>
          <w:rFonts w:ascii="Arial" w:hAnsi="Arial" w:cs="Arial"/>
          <w:sz w:val="24"/>
          <w:szCs w:val="24"/>
        </w:rPr>
        <w:t>s</w:t>
      </w:r>
      <w:r w:rsidR="00D42571">
        <w:rPr>
          <w:rFonts w:ascii="Arial" w:hAnsi="Arial" w:cs="Arial"/>
          <w:sz w:val="24"/>
          <w:szCs w:val="24"/>
        </w:rPr>
        <w:t>ugerencia</w:t>
      </w:r>
      <w:r w:rsidRPr="00FB3B1B">
        <w:rPr>
          <w:rFonts w:ascii="Arial" w:hAnsi="Arial" w:cs="Arial"/>
          <w:sz w:val="24"/>
          <w:szCs w:val="24"/>
        </w:rPr>
        <w:t>, denuncias</w:t>
      </w:r>
      <w:r w:rsidR="00D42571">
        <w:rPr>
          <w:rFonts w:ascii="Arial" w:hAnsi="Arial" w:cs="Arial"/>
          <w:sz w:val="24"/>
          <w:szCs w:val="24"/>
        </w:rPr>
        <w:t xml:space="preserve"> y felicitaciones</w:t>
      </w:r>
      <w:r w:rsidRPr="00FB3B1B">
        <w:rPr>
          <w:rFonts w:ascii="Arial" w:hAnsi="Arial" w:cs="Arial"/>
          <w:sz w:val="24"/>
          <w:szCs w:val="24"/>
        </w:rPr>
        <w:t xml:space="preserve"> de los ciudadanos y dará respuesta </w:t>
      </w:r>
      <w:proofErr w:type="gramStart"/>
      <w:r w:rsidRPr="00FB3B1B">
        <w:rPr>
          <w:rFonts w:ascii="Arial" w:hAnsi="Arial" w:cs="Arial"/>
          <w:sz w:val="24"/>
          <w:szCs w:val="24"/>
        </w:rPr>
        <w:t>del mismo</w:t>
      </w:r>
      <w:proofErr w:type="gramEnd"/>
      <w:r w:rsidRPr="00FB3B1B">
        <w:rPr>
          <w:rFonts w:ascii="Arial" w:hAnsi="Arial" w:cs="Arial"/>
          <w:sz w:val="24"/>
          <w:szCs w:val="24"/>
        </w:rPr>
        <w:t xml:space="preserve"> a través de este canal. </w:t>
      </w:r>
    </w:p>
    <w:p w14:paraId="09203D54"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34DD79BC"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Paso2 </w:t>
      </w:r>
    </w:p>
    <w:p w14:paraId="2F94004F" w14:textId="78AF5491"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A su vez, un servidor del área de Gestión Documental se encarga de revisar el contenido de la solicitud y realiza el respectivo reparto al servidor o dependencia que corresponda. En el evento en el que falte información se le solicita al usuario por el mismo medio la ampliación de </w:t>
      </w:r>
      <w:r w:rsidR="008C7895" w:rsidRPr="00FB3B1B">
        <w:rPr>
          <w:rFonts w:ascii="Arial" w:hAnsi="Arial" w:cs="Arial"/>
          <w:sz w:val="24"/>
          <w:szCs w:val="24"/>
        </w:rPr>
        <w:t>l</w:t>
      </w:r>
      <w:r w:rsidR="008C7895">
        <w:rPr>
          <w:rFonts w:ascii="Arial" w:hAnsi="Arial" w:cs="Arial"/>
          <w:sz w:val="24"/>
          <w:szCs w:val="24"/>
        </w:rPr>
        <w:t>a</w:t>
      </w:r>
      <w:r w:rsidR="008C7895" w:rsidRPr="00FB3B1B">
        <w:rPr>
          <w:rFonts w:ascii="Arial" w:hAnsi="Arial" w:cs="Arial"/>
          <w:sz w:val="24"/>
          <w:szCs w:val="24"/>
        </w:rPr>
        <w:t xml:space="preserve">s </w:t>
      </w:r>
      <w:r w:rsidR="008C7895">
        <w:rPr>
          <w:rFonts w:ascii="Arial" w:hAnsi="Arial" w:cs="Arial"/>
          <w:sz w:val="24"/>
          <w:szCs w:val="24"/>
        </w:rPr>
        <w:t>peticiones</w:t>
      </w:r>
      <w:r w:rsidR="008C7895" w:rsidRPr="00FB3B1B">
        <w:rPr>
          <w:rFonts w:ascii="Arial" w:hAnsi="Arial" w:cs="Arial"/>
          <w:sz w:val="24"/>
          <w:szCs w:val="24"/>
        </w:rPr>
        <w:t>,</w:t>
      </w:r>
      <w:r w:rsidR="008C7895">
        <w:rPr>
          <w:rFonts w:ascii="Arial" w:hAnsi="Arial" w:cs="Arial"/>
          <w:sz w:val="24"/>
          <w:szCs w:val="24"/>
        </w:rPr>
        <w:t xml:space="preserve"> quejas</w:t>
      </w:r>
      <w:r w:rsidR="008C7895" w:rsidRPr="00FB3B1B">
        <w:rPr>
          <w:rFonts w:ascii="Arial" w:hAnsi="Arial" w:cs="Arial"/>
          <w:sz w:val="24"/>
          <w:szCs w:val="24"/>
        </w:rPr>
        <w:t xml:space="preserve">, </w:t>
      </w:r>
      <w:r w:rsidR="008C7895">
        <w:rPr>
          <w:rFonts w:ascii="Arial" w:hAnsi="Arial" w:cs="Arial"/>
          <w:sz w:val="24"/>
          <w:szCs w:val="24"/>
        </w:rPr>
        <w:t xml:space="preserve">reclamos, </w:t>
      </w:r>
      <w:r w:rsidR="008C7895" w:rsidRPr="00FB3B1B">
        <w:rPr>
          <w:rFonts w:ascii="Arial" w:hAnsi="Arial" w:cs="Arial"/>
          <w:sz w:val="24"/>
          <w:szCs w:val="24"/>
        </w:rPr>
        <w:t>s</w:t>
      </w:r>
      <w:r w:rsidR="008C7895">
        <w:rPr>
          <w:rFonts w:ascii="Arial" w:hAnsi="Arial" w:cs="Arial"/>
          <w:sz w:val="24"/>
          <w:szCs w:val="24"/>
        </w:rPr>
        <w:t>ugerencia</w:t>
      </w:r>
      <w:r w:rsidR="008C7895" w:rsidRPr="00FB3B1B">
        <w:rPr>
          <w:rFonts w:ascii="Arial" w:hAnsi="Arial" w:cs="Arial"/>
          <w:sz w:val="24"/>
          <w:szCs w:val="24"/>
        </w:rPr>
        <w:t>, denuncias</w:t>
      </w:r>
      <w:r w:rsidR="008C7895">
        <w:rPr>
          <w:rFonts w:ascii="Arial" w:hAnsi="Arial" w:cs="Arial"/>
          <w:sz w:val="24"/>
          <w:szCs w:val="24"/>
        </w:rPr>
        <w:t xml:space="preserve"> y felicitaciones</w:t>
      </w:r>
      <w:r w:rsidRPr="00FB3B1B">
        <w:rPr>
          <w:rFonts w:ascii="Arial" w:hAnsi="Arial" w:cs="Arial"/>
          <w:sz w:val="24"/>
          <w:szCs w:val="24"/>
        </w:rPr>
        <w:t xml:space="preserve">. </w:t>
      </w:r>
    </w:p>
    <w:p w14:paraId="5BDC9676"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38851CD0"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Paso3 </w:t>
      </w:r>
    </w:p>
    <w:p w14:paraId="65AF1946" w14:textId="77DFD669"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Finalmente se elabora respuesta al ciudadano y se comunica por el mismo </w:t>
      </w:r>
      <w:r w:rsidR="00A50109" w:rsidRPr="00FB3B1B">
        <w:rPr>
          <w:rFonts w:ascii="Arial" w:hAnsi="Arial" w:cs="Arial"/>
          <w:sz w:val="24"/>
          <w:szCs w:val="24"/>
        </w:rPr>
        <w:t xml:space="preserve">medio, </w:t>
      </w:r>
      <w:r w:rsidR="00A50109">
        <w:rPr>
          <w:rFonts w:ascii="Arial" w:hAnsi="Arial" w:cs="Arial"/>
          <w:sz w:val="24"/>
          <w:szCs w:val="24"/>
        </w:rPr>
        <w:t>a</w:t>
      </w:r>
      <w:r w:rsidR="00D11FEF">
        <w:rPr>
          <w:rFonts w:ascii="Arial" w:hAnsi="Arial" w:cs="Arial"/>
          <w:sz w:val="24"/>
          <w:szCs w:val="24"/>
        </w:rPr>
        <w:t xml:space="preserve"> través de Gestión Documental, </w:t>
      </w:r>
      <w:r w:rsidRPr="00FB3B1B">
        <w:rPr>
          <w:rFonts w:ascii="Arial" w:hAnsi="Arial" w:cs="Arial"/>
          <w:sz w:val="24"/>
          <w:szCs w:val="24"/>
        </w:rPr>
        <w:t xml:space="preserve">informando el trámite dado a la solicitud o respuesta de </w:t>
      </w:r>
      <w:proofErr w:type="gramStart"/>
      <w:r w:rsidRPr="00FB3B1B">
        <w:rPr>
          <w:rFonts w:ascii="Arial" w:hAnsi="Arial" w:cs="Arial"/>
          <w:sz w:val="24"/>
          <w:szCs w:val="24"/>
        </w:rPr>
        <w:t>la misma</w:t>
      </w:r>
      <w:proofErr w:type="gramEnd"/>
      <w:r w:rsidRPr="00FB3B1B">
        <w:rPr>
          <w:rFonts w:ascii="Arial" w:hAnsi="Arial" w:cs="Arial"/>
          <w:sz w:val="24"/>
          <w:szCs w:val="24"/>
        </w:rPr>
        <w:t xml:space="preserve">.  </w:t>
      </w:r>
    </w:p>
    <w:p w14:paraId="096977BD"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2E2330F4"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En este trámite debe tenerse en cuenta lo siguiente: </w:t>
      </w:r>
    </w:p>
    <w:p w14:paraId="1719C953"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534D2FF8" w14:textId="6F7CBA92" w:rsidR="00696579" w:rsidRPr="00FB3B1B" w:rsidRDefault="00A24B84" w:rsidP="00A467D8">
      <w:pPr>
        <w:numPr>
          <w:ilvl w:val="0"/>
          <w:numId w:val="2"/>
        </w:numPr>
        <w:ind w:right="0" w:hanging="360"/>
        <w:rPr>
          <w:rFonts w:ascii="Arial" w:hAnsi="Arial" w:cs="Arial"/>
          <w:sz w:val="24"/>
          <w:szCs w:val="24"/>
        </w:rPr>
      </w:pPr>
      <w:r w:rsidRPr="00FB3B1B">
        <w:rPr>
          <w:rFonts w:ascii="Arial" w:hAnsi="Arial" w:cs="Arial"/>
          <w:sz w:val="24"/>
          <w:szCs w:val="24"/>
        </w:rPr>
        <w:t>Hay que asegurar</w:t>
      </w:r>
      <w:r w:rsidR="00FB3B1B" w:rsidRPr="00FB3B1B">
        <w:rPr>
          <w:rFonts w:ascii="Arial" w:hAnsi="Arial" w:cs="Arial"/>
          <w:sz w:val="24"/>
          <w:szCs w:val="24"/>
        </w:rPr>
        <w:t xml:space="preserve"> que las áreas o dependencias de la Entidad genere la respuesta en el menor tiempo posible y las remitan por el mecanismo virtual a </w:t>
      </w:r>
      <w:r w:rsidR="009D34AF">
        <w:rPr>
          <w:rFonts w:ascii="Arial" w:hAnsi="Arial" w:cs="Arial"/>
          <w:sz w:val="24"/>
          <w:szCs w:val="24"/>
        </w:rPr>
        <w:t xml:space="preserve">Gestión Documental, </w:t>
      </w:r>
      <w:r w:rsidR="00FB3B1B" w:rsidRPr="00FB3B1B">
        <w:rPr>
          <w:rFonts w:ascii="Arial" w:hAnsi="Arial" w:cs="Arial"/>
          <w:sz w:val="24"/>
          <w:szCs w:val="24"/>
        </w:rPr>
        <w:t xml:space="preserve"> </w:t>
      </w:r>
    </w:p>
    <w:p w14:paraId="53362D7C" w14:textId="77777777" w:rsidR="00696579" w:rsidRPr="00FB3B1B" w:rsidRDefault="00FB3B1B" w:rsidP="00A467D8">
      <w:pPr>
        <w:numPr>
          <w:ilvl w:val="0"/>
          <w:numId w:val="2"/>
        </w:numPr>
        <w:ind w:right="0" w:hanging="360"/>
        <w:rPr>
          <w:rFonts w:ascii="Arial" w:hAnsi="Arial" w:cs="Arial"/>
          <w:sz w:val="24"/>
          <w:szCs w:val="24"/>
        </w:rPr>
      </w:pPr>
      <w:r w:rsidRPr="00FB3B1B">
        <w:rPr>
          <w:rFonts w:ascii="Arial" w:hAnsi="Arial" w:cs="Arial"/>
          <w:sz w:val="24"/>
          <w:szCs w:val="24"/>
        </w:rPr>
        <w:t xml:space="preserve">Verificar que frente a los requerimientos presentados se mantenga siempre una comunicación permanente con los ciudadanos dando a conocer los trámites y acciones surtidas frente a los mismos, el responsable de su cumplimiento, así como el plazo para dar una solución o respuesta. </w:t>
      </w:r>
    </w:p>
    <w:p w14:paraId="607BD991" w14:textId="77777777" w:rsidR="00696579" w:rsidRPr="00FB3B1B" w:rsidRDefault="00FB3B1B" w:rsidP="00A467D8">
      <w:pPr>
        <w:numPr>
          <w:ilvl w:val="0"/>
          <w:numId w:val="2"/>
        </w:numPr>
        <w:ind w:right="0" w:hanging="360"/>
        <w:rPr>
          <w:rFonts w:ascii="Arial" w:hAnsi="Arial" w:cs="Arial"/>
          <w:sz w:val="24"/>
          <w:szCs w:val="24"/>
        </w:rPr>
      </w:pPr>
      <w:r w:rsidRPr="00FB3B1B">
        <w:rPr>
          <w:rFonts w:ascii="Arial" w:hAnsi="Arial" w:cs="Arial"/>
          <w:sz w:val="24"/>
          <w:szCs w:val="24"/>
        </w:rPr>
        <w:t xml:space="preserve">En las respuestas que se brinden a los usuarios se deben observar los plazos legales, pues de lo contrario se podría incurrir en vulneración del Derecho de Petición. </w:t>
      </w:r>
    </w:p>
    <w:p w14:paraId="1BD35F02" w14:textId="089E57DE"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1E758A68" w14:textId="77777777" w:rsidR="00B918DB" w:rsidRDefault="00B918DB" w:rsidP="00A467D8">
      <w:pPr>
        <w:tabs>
          <w:tab w:val="center" w:pos="1511"/>
          <w:tab w:val="center" w:pos="2813"/>
          <w:tab w:val="right" w:pos="4300"/>
        </w:tabs>
        <w:spacing w:after="9" w:line="249" w:lineRule="auto"/>
        <w:ind w:left="0" w:right="0" w:firstLine="0"/>
        <w:rPr>
          <w:rFonts w:ascii="Arial" w:hAnsi="Arial" w:cs="Arial"/>
          <w:sz w:val="24"/>
          <w:szCs w:val="24"/>
        </w:rPr>
      </w:pPr>
    </w:p>
    <w:p w14:paraId="16F0969D" w14:textId="6F760A49" w:rsidR="00696579" w:rsidRPr="00FB3B1B" w:rsidRDefault="00FB3B1B" w:rsidP="00A467D8">
      <w:pPr>
        <w:tabs>
          <w:tab w:val="center" w:pos="1511"/>
          <w:tab w:val="center" w:pos="2813"/>
          <w:tab w:val="right" w:pos="4300"/>
        </w:tabs>
        <w:spacing w:after="9" w:line="249" w:lineRule="auto"/>
        <w:ind w:left="0" w:right="0" w:firstLine="0"/>
        <w:rPr>
          <w:rFonts w:ascii="Arial" w:hAnsi="Arial" w:cs="Arial"/>
          <w:sz w:val="24"/>
          <w:szCs w:val="24"/>
        </w:rPr>
      </w:pPr>
      <w:r w:rsidRPr="00FB3B1B">
        <w:rPr>
          <w:rFonts w:ascii="Arial" w:hAnsi="Arial" w:cs="Arial"/>
          <w:sz w:val="24"/>
          <w:szCs w:val="24"/>
        </w:rPr>
        <w:t xml:space="preserve">PLAZO </w:t>
      </w:r>
      <w:r w:rsidRPr="00FB3B1B">
        <w:rPr>
          <w:rFonts w:ascii="Arial" w:hAnsi="Arial" w:cs="Arial"/>
          <w:sz w:val="24"/>
          <w:szCs w:val="24"/>
        </w:rPr>
        <w:tab/>
        <w:t xml:space="preserve">PARA </w:t>
      </w:r>
      <w:r w:rsidRPr="00FB3B1B">
        <w:rPr>
          <w:rFonts w:ascii="Arial" w:hAnsi="Arial" w:cs="Arial"/>
          <w:sz w:val="24"/>
          <w:szCs w:val="24"/>
        </w:rPr>
        <w:tab/>
        <w:t xml:space="preserve">RESOLVER </w:t>
      </w:r>
      <w:r w:rsidRPr="00FB3B1B">
        <w:rPr>
          <w:rFonts w:ascii="Arial" w:hAnsi="Arial" w:cs="Arial"/>
          <w:sz w:val="24"/>
          <w:szCs w:val="24"/>
        </w:rPr>
        <w:tab/>
        <w:t xml:space="preserve">LAS </w:t>
      </w:r>
    </w:p>
    <w:p w14:paraId="26CEB212" w14:textId="77777777" w:rsidR="00696579" w:rsidRPr="00FB3B1B" w:rsidRDefault="00FB3B1B" w:rsidP="00A467D8">
      <w:pPr>
        <w:spacing w:after="9" w:line="249" w:lineRule="auto"/>
        <w:ind w:left="87" w:right="0"/>
        <w:rPr>
          <w:rFonts w:ascii="Arial" w:hAnsi="Arial" w:cs="Arial"/>
          <w:sz w:val="24"/>
          <w:szCs w:val="24"/>
        </w:rPr>
      </w:pPr>
      <w:r w:rsidRPr="00FB3B1B">
        <w:rPr>
          <w:rFonts w:ascii="Arial" w:hAnsi="Arial" w:cs="Arial"/>
          <w:sz w:val="24"/>
          <w:szCs w:val="24"/>
        </w:rPr>
        <w:t xml:space="preserve">SOLICITUDES DE LOS CIUDADANOS: </w:t>
      </w:r>
    </w:p>
    <w:p w14:paraId="62921662" w14:textId="77777777" w:rsidR="00696579" w:rsidRPr="00FB3B1B" w:rsidRDefault="00FB3B1B" w:rsidP="00A467D8">
      <w:pPr>
        <w:spacing w:after="0" w:line="259" w:lineRule="auto"/>
        <w:ind w:left="77" w:right="0" w:firstLine="0"/>
        <w:rPr>
          <w:rFonts w:ascii="Arial" w:hAnsi="Arial" w:cs="Arial"/>
          <w:sz w:val="24"/>
          <w:szCs w:val="24"/>
        </w:rPr>
      </w:pPr>
      <w:r w:rsidRPr="00FB3B1B">
        <w:rPr>
          <w:rFonts w:ascii="Arial" w:hAnsi="Arial" w:cs="Arial"/>
          <w:sz w:val="24"/>
          <w:szCs w:val="24"/>
        </w:rPr>
        <w:t xml:space="preserve"> </w:t>
      </w:r>
    </w:p>
    <w:p w14:paraId="19719023" w14:textId="77777777" w:rsidR="00696579" w:rsidRPr="00FB3B1B" w:rsidRDefault="00FB3B1B" w:rsidP="00A467D8">
      <w:pPr>
        <w:spacing w:after="64"/>
        <w:ind w:left="137" w:right="0"/>
        <w:rPr>
          <w:rFonts w:ascii="Arial" w:hAnsi="Arial" w:cs="Arial"/>
          <w:sz w:val="24"/>
          <w:szCs w:val="24"/>
        </w:rPr>
      </w:pPr>
      <w:r w:rsidRPr="00FB3B1B">
        <w:rPr>
          <w:rFonts w:ascii="Arial" w:hAnsi="Arial" w:cs="Arial"/>
          <w:sz w:val="24"/>
          <w:szCs w:val="24"/>
        </w:rPr>
        <w:t xml:space="preserve">Salvo norma legal especial y so pena de sanción disciplinaria, toda petición deberá resolverse dentro de los quince (15) días siguientes a su recepción. Estará sometida a término especial la resolución de las siguientes peticiones: </w:t>
      </w:r>
    </w:p>
    <w:p w14:paraId="34B33CB9" w14:textId="77777777" w:rsidR="00696579" w:rsidRPr="00FB3B1B" w:rsidRDefault="00FB3B1B" w:rsidP="00A467D8">
      <w:pPr>
        <w:spacing w:after="23" w:line="259" w:lineRule="auto"/>
        <w:ind w:left="77" w:right="0" w:firstLine="0"/>
        <w:rPr>
          <w:rFonts w:ascii="Arial" w:hAnsi="Arial" w:cs="Arial"/>
          <w:sz w:val="24"/>
          <w:szCs w:val="24"/>
        </w:rPr>
      </w:pPr>
      <w:r w:rsidRPr="00FB3B1B">
        <w:rPr>
          <w:rFonts w:ascii="Arial" w:hAnsi="Arial" w:cs="Arial"/>
          <w:color w:val="221E1F"/>
          <w:sz w:val="24"/>
          <w:szCs w:val="24"/>
        </w:rPr>
        <w:t xml:space="preserve"> </w:t>
      </w:r>
      <w:r w:rsidRPr="00FB3B1B">
        <w:rPr>
          <w:rFonts w:ascii="Arial" w:hAnsi="Arial" w:cs="Arial"/>
          <w:sz w:val="24"/>
          <w:szCs w:val="24"/>
        </w:rPr>
        <w:t xml:space="preserve"> </w:t>
      </w:r>
    </w:p>
    <w:p w14:paraId="5B2D4CE9" w14:textId="77777777" w:rsidR="00696579" w:rsidRPr="00FB3B1B" w:rsidRDefault="00FB3B1B" w:rsidP="00A467D8">
      <w:pPr>
        <w:numPr>
          <w:ilvl w:val="0"/>
          <w:numId w:val="3"/>
        </w:numPr>
        <w:ind w:right="0"/>
        <w:rPr>
          <w:rFonts w:ascii="Arial" w:hAnsi="Arial" w:cs="Arial"/>
          <w:sz w:val="24"/>
          <w:szCs w:val="24"/>
        </w:rPr>
      </w:pPr>
      <w:r w:rsidRPr="00FB3B1B">
        <w:rPr>
          <w:rFonts w:ascii="Arial" w:hAnsi="Arial" w:cs="Arial"/>
          <w:sz w:val="24"/>
          <w:szCs w:val="24"/>
        </w:rPr>
        <w:t>Las peticiones de documentos y de información deberán resolverse dentro de los</w:t>
      </w:r>
      <w:r w:rsidRPr="00FB3B1B">
        <w:rPr>
          <w:rFonts w:ascii="Arial" w:hAnsi="Arial" w:cs="Arial"/>
          <w:color w:val="221E1F"/>
          <w:sz w:val="24"/>
          <w:szCs w:val="24"/>
        </w:rPr>
        <w:t xml:space="preserve"> </w:t>
      </w:r>
      <w:r w:rsidRPr="00FB3B1B">
        <w:rPr>
          <w:rFonts w:ascii="Arial" w:hAnsi="Arial" w:cs="Arial"/>
          <w:sz w:val="24"/>
          <w:szCs w:val="24"/>
        </w:rPr>
        <w:t xml:space="preserve">diez (10) días siguientes a su recepción. Si en ese lapso no se ha dado respuesta al peticionario, se entenderá, para todos los efectos legales, que la respectiva solicitud ha sido aceptada y, por consiguiente, la BPP ya no podrá negar la entrega de dichos documentos al peticionario, y como consecuencia las copias se entregarán dentro de los tres (3) días siguientes. </w:t>
      </w:r>
    </w:p>
    <w:p w14:paraId="73EC8053" w14:textId="77777777" w:rsidR="00696579" w:rsidRPr="00FB3B1B" w:rsidRDefault="00FB3B1B" w:rsidP="00A467D8">
      <w:pPr>
        <w:spacing w:after="0" w:line="259" w:lineRule="auto"/>
        <w:ind w:left="77" w:right="0" w:firstLine="0"/>
        <w:rPr>
          <w:rFonts w:ascii="Arial" w:hAnsi="Arial" w:cs="Arial"/>
          <w:sz w:val="24"/>
          <w:szCs w:val="24"/>
        </w:rPr>
      </w:pPr>
      <w:r w:rsidRPr="00FB3B1B">
        <w:rPr>
          <w:rFonts w:ascii="Arial" w:hAnsi="Arial" w:cs="Arial"/>
          <w:sz w:val="24"/>
          <w:szCs w:val="24"/>
        </w:rPr>
        <w:t xml:space="preserve">  </w:t>
      </w:r>
    </w:p>
    <w:p w14:paraId="5303EFC1" w14:textId="597E5197" w:rsidR="00696579" w:rsidRPr="00FB3B1B" w:rsidRDefault="00FB3B1B" w:rsidP="00A467D8">
      <w:pPr>
        <w:numPr>
          <w:ilvl w:val="0"/>
          <w:numId w:val="3"/>
        </w:numPr>
        <w:ind w:right="0"/>
        <w:rPr>
          <w:rFonts w:ascii="Arial" w:hAnsi="Arial" w:cs="Arial"/>
          <w:sz w:val="24"/>
          <w:szCs w:val="24"/>
        </w:rPr>
      </w:pPr>
      <w:r w:rsidRPr="00FB3B1B">
        <w:rPr>
          <w:rFonts w:ascii="Arial" w:hAnsi="Arial" w:cs="Arial"/>
          <w:sz w:val="24"/>
          <w:szCs w:val="24"/>
        </w:rPr>
        <w:t xml:space="preserve">Las peticiones mediante las cuales se eleva una consulta con relación a la materia de su cargo </w:t>
      </w:r>
      <w:r w:rsidR="00571108" w:rsidRPr="00FB3B1B">
        <w:rPr>
          <w:rFonts w:ascii="Arial" w:hAnsi="Arial" w:cs="Arial"/>
          <w:sz w:val="24"/>
          <w:szCs w:val="24"/>
        </w:rPr>
        <w:t>deberán</w:t>
      </w:r>
      <w:r w:rsidRPr="00FB3B1B">
        <w:rPr>
          <w:rFonts w:ascii="Arial" w:hAnsi="Arial" w:cs="Arial"/>
          <w:sz w:val="24"/>
          <w:szCs w:val="24"/>
        </w:rPr>
        <w:t xml:space="preserve"> resolverse dentro de los treinta (30) días siguientes a su recepción. </w:t>
      </w:r>
    </w:p>
    <w:p w14:paraId="5911A5D7" w14:textId="77777777" w:rsidR="00696579" w:rsidRPr="00FB3B1B" w:rsidRDefault="00FB3B1B" w:rsidP="00A467D8">
      <w:pPr>
        <w:spacing w:after="0" w:line="259" w:lineRule="auto"/>
        <w:ind w:left="77" w:right="0" w:firstLine="0"/>
        <w:rPr>
          <w:rFonts w:ascii="Arial" w:hAnsi="Arial" w:cs="Arial"/>
          <w:sz w:val="24"/>
          <w:szCs w:val="24"/>
        </w:rPr>
      </w:pPr>
      <w:r w:rsidRPr="00FB3B1B">
        <w:rPr>
          <w:rFonts w:ascii="Arial" w:hAnsi="Arial" w:cs="Arial"/>
          <w:sz w:val="24"/>
          <w:szCs w:val="24"/>
        </w:rPr>
        <w:t xml:space="preserve">  </w:t>
      </w:r>
    </w:p>
    <w:p w14:paraId="15140412"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Cuando excepcionalmente no fuere posible resolver la petición en los plazos por la ley señalada, la BPP deberá informar esta circunstancia al ciudadano, antes del vencimiento del término señalado en la ley expresando los motivos de la demora y señalando a la vez el plazo razonable en que se resolverá o dará respuesta, que no podrá exceder del doble del inicialmente previsto. </w:t>
      </w:r>
    </w:p>
    <w:p w14:paraId="3BECEDA6" w14:textId="77777777" w:rsidR="00696579" w:rsidRPr="00FB3B1B" w:rsidRDefault="00FB3B1B" w:rsidP="00A467D8">
      <w:pPr>
        <w:spacing w:after="0" w:line="259" w:lineRule="auto"/>
        <w:ind w:left="77" w:right="0" w:firstLine="0"/>
        <w:rPr>
          <w:rFonts w:ascii="Arial" w:hAnsi="Arial" w:cs="Arial"/>
          <w:sz w:val="24"/>
          <w:szCs w:val="24"/>
        </w:rPr>
      </w:pPr>
      <w:r w:rsidRPr="00FB3B1B">
        <w:rPr>
          <w:rFonts w:ascii="Arial" w:hAnsi="Arial" w:cs="Arial"/>
          <w:sz w:val="24"/>
          <w:szCs w:val="24"/>
        </w:rPr>
        <w:t xml:space="preserve"> </w:t>
      </w:r>
    </w:p>
    <w:p w14:paraId="0B65BB3F" w14:textId="77777777" w:rsidR="00696579" w:rsidRPr="00FB3B1B" w:rsidRDefault="00FB3B1B" w:rsidP="00A467D8">
      <w:pPr>
        <w:numPr>
          <w:ilvl w:val="0"/>
          <w:numId w:val="3"/>
        </w:numPr>
        <w:ind w:right="0"/>
        <w:rPr>
          <w:rFonts w:ascii="Arial" w:hAnsi="Arial" w:cs="Arial"/>
          <w:sz w:val="24"/>
          <w:szCs w:val="24"/>
        </w:rPr>
      </w:pPr>
      <w:r w:rsidRPr="00FB3B1B">
        <w:rPr>
          <w:rFonts w:ascii="Arial" w:hAnsi="Arial" w:cs="Arial"/>
          <w:sz w:val="24"/>
          <w:szCs w:val="24"/>
        </w:rPr>
        <w:t xml:space="preserve">Si la petición ha sido verbal, su respuesta podrá darse y comunicarse, en la misma forma al interesado. </w:t>
      </w:r>
    </w:p>
    <w:p w14:paraId="58CD0D5E"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4D86B2CD"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La Entidad deberá atender prioritariamente las peticiones de reconocimiento de un derecho fundamental, cuando se trate de evitar un perjuicio irremediable al peticionario, quien deberá probar sumariamente la titularidad del derecho y el riesgo de perjuicio invocado.  </w:t>
      </w:r>
    </w:p>
    <w:p w14:paraId="438652A4"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131D3433"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Si la Entidad no es la competente para resolver la solicitud del usuario, lo informará de inmediato al interesado si este actúa verbalmente, o dentro de los diez (10) días siguientes al de la recepción, si el usuario obró por escrito, y en todo caso, remitirá la petición al competente, con copia del oficio remisorio al peticionario.  </w:t>
      </w:r>
    </w:p>
    <w:p w14:paraId="62683B1A"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53B04596"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2C6A6FF9"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0A566D31" w14:textId="77777777" w:rsidR="00696579" w:rsidRPr="00FB3B1B" w:rsidRDefault="00FB3B1B" w:rsidP="00A467D8">
      <w:pPr>
        <w:tabs>
          <w:tab w:val="center" w:pos="1984"/>
        </w:tabs>
        <w:spacing w:after="0" w:line="259" w:lineRule="auto"/>
        <w:ind w:left="0" w:right="0" w:firstLine="0"/>
        <w:rPr>
          <w:rFonts w:ascii="Arial" w:hAnsi="Arial" w:cs="Arial"/>
          <w:sz w:val="24"/>
          <w:szCs w:val="24"/>
        </w:rPr>
      </w:pPr>
      <w:r w:rsidRPr="00FB3B1B">
        <w:rPr>
          <w:rFonts w:ascii="Arial" w:eastAsia="Calibri" w:hAnsi="Arial" w:cs="Arial"/>
          <w:noProof/>
          <w:sz w:val="24"/>
          <w:szCs w:val="24"/>
          <w:lang w:val="es-ES" w:eastAsia="es-ES"/>
        </w:rPr>
        <mc:AlternateContent>
          <mc:Choice Requires="wpg">
            <w:drawing>
              <wp:anchor distT="0" distB="0" distL="114300" distR="114300" simplePos="0" relativeHeight="251658240" behindDoc="1" locked="0" layoutInCell="1" allowOverlap="1" wp14:anchorId="541281A4" wp14:editId="65045C19">
                <wp:simplePos x="0" y="0"/>
                <wp:positionH relativeFrom="column">
                  <wp:posOffset>82296</wp:posOffset>
                </wp:positionH>
                <wp:positionV relativeFrom="paragraph">
                  <wp:posOffset>-117124</wp:posOffset>
                </wp:positionV>
                <wp:extent cx="2537460" cy="679704"/>
                <wp:effectExtent l="0" t="0" r="0" b="0"/>
                <wp:wrapNone/>
                <wp:docPr id="11064" name="Group 11064"/>
                <wp:cNvGraphicFramePr/>
                <a:graphic xmlns:a="http://schemas.openxmlformats.org/drawingml/2006/main">
                  <a:graphicData uri="http://schemas.microsoft.com/office/word/2010/wordprocessingGroup">
                    <wpg:wgp>
                      <wpg:cNvGrpSpPr/>
                      <wpg:grpSpPr>
                        <a:xfrm>
                          <a:off x="0" y="0"/>
                          <a:ext cx="2537460" cy="679704"/>
                          <a:chOff x="0" y="0"/>
                          <a:chExt cx="2537460" cy="679704"/>
                        </a:xfrm>
                      </wpg:grpSpPr>
                      <wps:wsp>
                        <wps:cNvPr id="12556" name="Shape 12556"/>
                        <wps:cNvSpPr/>
                        <wps:spPr>
                          <a:xfrm>
                            <a:off x="2366772" y="65532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57" name="Shape 12557"/>
                        <wps:cNvSpPr/>
                        <wps:spPr>
                          <a:xfrm>
                            <a:off x="2202180" y="65532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58" name="Shape 12558"/>
                        <wps:cNvSpPr/>
                        <wps:spPr>
                          <a:xfrm>
                            <a:off x="2036064" y="655320"/>
                            <a:ext cx="124968" cy="24384"/>
                          </a:xfrm>
                          <a:custGeom>
                            <a:avLst/>
                            <a:gdLst/>
                            <a:ahLst/>
                            <a:cxnLst/>
                            <a:rect l="0" t="0" r="0" b="0"/>
                            <a:pathLst>
                              <a:path w="124968" h="24384">
                                <a:moveTo>
                                  <a:pt x="0" y="0"/>
                                </a:moveTo>
                                <a:lnTo>
                                  <a:pt x="124968" y="0"/>
                                </a:lnTo>
                                <a:lnTo>
                                  <a:pt x="124968"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59" name="Shape 12559"/>
                        <wps:cNvSpPr/>
                        <wps:spPr>
                          <a:xfrm>
                            <a:off x="1871472" y="65532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60" name="Shape 12560"/>
                        <wps:cNvSpPr/>
                        <wps:spPr>
                          <a:xfrm>
                            <a:off x="1706880" y="65532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61" name="Shape 12561"/>
                        <wps:cNvSpPr/>
                        <wps:spPr>
                          <a:xfrm>
                            <a:off x="1540764" y="655320"/>
                            <a:ext cx="124968" cy="24384"/>
                          </a:xfrm>
                          <a:custGeom>
                            <a:avLst/>
                            <a:gdLst/>
                            <a:ahLst/>
                            <a:cxnLst/>
                            <a:rect l="0" t="0" r="0" b="0"/>
                            <a:pathLst>
                              <a:path w="124968" h="24384">
                                <a:moveTo>
                                  <a:pt x="0" y="0"/>
                                </a:moveTo>
                                <a:lnTo>
                                  <a:pt x="124968" y="0"/>
                                </a:lnTo>
                                <a:lnTo>
                                  <a:pt x="124968"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62" name="Shape 12562"/>
                        <wps:cNvSpPr/>
                        <wps:spPr>
                          <a:xfrm>
                            <a:off x="1376172" y="65532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63" name="Shape 12563"/>
                        <wps:cNvSpPr/>
                        <wps:spPr>
                          <a:xfrm>
                            <a:off x="1211580" y="65532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64" name="Shape 12564"/>
                        <wps:cNvSpPr/>
                        <wps:spPr>
                          <a:xfrm>
                            <a:off x="1045464" y="655320"/>
                            <a:ext cx="124968" cy="24384"/>
                          </a:xfrm>
                          <a:custGeom>
                            <a:avLst/>
                            <a:gdLst/>
                            <a:ahLst/>
                            <a:cxnLst/>
                            <a:rect l="0" t="0" r="0" b="0"/>
                            <a:pathLst>
                              <a:path w="124968" h="24384">
                                <a:moveTo>
                                  <a:pt x="0" y="0"/>
                                </a:moveTo>
                                <a:lnTo>
                                  <a:pt x="124968" y="0"/>
                                </a:lnTo>
                                <a:lnTo>
                                  <a:pt x="124968"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65" name="Shape 12565"/>
                        <wps:cNvSpPr/>
                        <wps:spPr>
                          <a:xfrm>
                            <a:off x="880872" y="65532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66" name="Shape 12566"/>
                        <wps:cNvSpPr/>
                        <wps:spPr>
                          <a:xfrm>
                            <a:off x="716280" y="65532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67" name="Shape 12567"/>
                        <wps:cNvSpPr/>
                        <wps:spPr>
                          <a:xfrm>
                            <a:off x="550164" y="655320"/>
                            <a:ext cx="124968" cy="24384"/>
                          </a:xfrm>
                          <a:custGeom>
                            <a:avLst/>
                            <a:gdLst/>
                            <a:ahLst/>
                            <a:cxnLst/>
                            <a:rect l="0" t="0" r="0" b="0"/>
                            <a:pathLst>
                              <a:path w="124968" h="24384">
                                <a:moveTo>
                                  <a:pt x="0" y="0"/>
                                </a:moveTo>
                                <a:lnTo>
                                  <a:pt x="124968" y="0"/>
                                </a:lnTo>
                                <a:lnTo>
                                  <a:pt x="124968"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68" name="Shape 12568"/>
                        <wps:cNvSpPr/>
                        <wps:spPr>
                          <a:xfrm>
                            <a:off x="385572" y="65532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69" name="Shape 12569"/>
                        <wps:cNvSpPr/>
                        <wps:spPr>
                          <a:xfrm>
                            <a:off x="220980" y="65532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70" name="Shape 12570"/>
                        <wps:cNvSpPr/>
                        <wps:spPr>
                          <a:xfrm>
                            <a:off x="54864" y="655320"/>
                            <a:ext cx="124968" cy="24384"/>
                          </a:xfrm>
                          <a:custGeom>
                            <a:avLst/>
                            <a:gdLst/>
                            <a:ahLst/>
                            <a:cxnLst/>
                            <a:rect l="0" t="0" r="0" b="0"/>
                            <a:pathLst>
                              <a:path w="124968" h="24384">
                                <a:moveTo>
                                  <a:pt x="0" y="0"/>
                                </a:moveTo>
                                <a:lnTo>
                                  <a:pt x="124968" y="0"/>
                                </a:lnTo>
                                <a:lnTo>
                                  <a:pt x="124968"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71" name="Shape 12571"/>
                        <wps:cNvSpPr/>
                        <wps:spPr>
                          <a:xfrm>
                            <a:off x="2366772" y="638556"/>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72" name="Shape 12572"/>
                        <wps:cNvSpPr/>
                        <wps:spPr>
                          <a:xfrm>
                            <a:off x="2202180" y="638556"/>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73" name="Shape 12573"/>
                        <wps:cNvSpPr/>
                        <wps:spPr>
                          <a:xfrm>
                            <a:off x="2036064" y="638556"/>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74" name="Shape 12574"/>
                        <wps:cNvSpPr/>
                        <wps:spPr>
                          <a:xfrm>
                            <a:off x="1871472" y="638556"/>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75" name="Shape 12575"/>
                        <wps:cNvSpPr/>
                        <wps:spPr>
                          <a:xfrm>
                            <a:off x="1706880" y="638556"/>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76" name="Shape 12576"/>
                        <wps:cNvSpPr/>
                        <wps:spPr>
                          <a:xfrm>
                            <a:off x="1540764" y="638556"/>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77" name="Shape 12577"/>
                        <wps:cNvSpPr/>
                        <wps:spPr>
                          <a:xfrm>
                            <a:off x="1376172" y="638556"/>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78" name="Shape 12578"/>
                        <wps:cNvSpPr/>
                        <wps:spPr>
                          <a:xfrm>
                            <a:off x="1211580" y="638556"/>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79" name="Shape 12579"/>
                        <wps:cNvSpPr/>
                        <wps:spPr>
                          <a:xfrm>
                            <a:off x="1045464" y="638556"/>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80" name="Shape 12580"/>
                        <wps:cNvSpPr/>
                        <wps:spPr>
                          <a:xfrm>
                            <a:off x="880872" y="638556"/>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81" name="Shape 12581"/>
                        <wps:cNvSpPr/>
                        <wps:spPr>
                          <a:xfrm>
                            <a:off x="716280" y="638556"/>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82" name="Shape 12582"/>
                        <wps:cNvSpPr/>
                        <wps:spPr>
                          <a:xfrm>
                            <a:off x="550164" y="638556"/>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83" name="Shape 12583"/>
                        <wps:cNvSpPr/>
                        <wps:spPr>
                          <a:xfrm>
                            <a:off x="385572" y="638556"/>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84" name="Shape 12584"/>
                        <wps:cNvSpPr/>
                        <wps:spPr>
                          <a:xfrm>
                            <a:off x="220980" y="638556"/>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85" name="Shape 12585"/>
                        <wps:cNvSpPr/>
                        <wps:spPr>
                          <a:xfrm>
                            <a:off x="54864" y="638556"/>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86" name="Shape 12586"/>
                        <wps:cNvSpPr/>
                        <wps:spPr>
                          <a:xfrm>
                            <a:off x="33528" y="534924"/>
                            <a:ext cx="9144" cy="124968"/>
                          </a:xfrm>
                          <a:custGeom>
                            <a:avLst/>
                            <a:gdLst/>
                            <a:ahLst/>
                            <a:cxnLst/>
                            <a:rect l="0" t="0" r="0" b="0"/>
                            <a:pathLst>
                              <a:path w="9144" h="124968">
                                <a:moveTo>
                                  <a:pt x="0" y="0"/>
                                </a:moveTo>
                                <a:lnTo>
                                  <a:pt x="9144" y="0"/>
                                </a:lnTo>
                                <a:lnTo>
                                  <a:pt x="9144" y="124968"/>
                                </a:lnTo>
                                <a:lnTo>
                                  <a:pt x="0" y="124968"/>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87" name="Shape 12587"/>
                        <wps:cNvSpPr/>
                        <wps:spPr>
                          <a:xfrm>
                            <a:off x="0" y="534924"/>
                            <a:ext cx="24384" cy="124968"/>
                          </a:xfrm>
                          <a:custGeom>
                            <a:avLst/>
                            <a:gdLst/>
                            <a:ahLst/>
                            <a:cxnLst/>
                            <a:rect l="0" t="0" r="0" b="0"/>
                            <a:pathLst>
                              <a:path w="24384" h="124968">
                                <a:moveTo>
                                  <a:pt x="0" y="0"/>
                                </a:moveTo>
                                <a:lnTo>
                                  <a:pt x="24384" y="0"/>
                                </a:lnTo>
                                <a:lnTo>
                                  <a:pt x="24384" y="124968"/>
                                </a:lnTo>
                                <a:lnTo>
                                  <a:pt x="0" y="124968"/>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88" name="Shape 12588"/>
                        <wps:cNvSpPr/>
                        <wps:spPr>
                          <a:xfrm>
                            <a:off x="2511552" y="519684"/>
                            <a:ext cx="25908" cy="123444"/>
                          </a:xfrm>
                          <a:custGeom>
                            <a:avLst/>
                            <a:gdLst/>
                            <a:ahLst/>
                            <a:cxnLst/>
                            <a:rect l="0" t="0" r="0" b="0"/>
                            <a:pathLst>
                              <a:path w="25908" h="123444">
                                <a:moveTo>
                                  <a:pt x="0" y="0"/>
                                </a:moveTo>
                                <a:lnTo>
                                  <a:pt x="25908" y="0"/>
                                </a:lnTo>
                                <a:lnTo>
                                  <a:pt x="25908"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89" name="Shape 12589"/>
                        <wps:cNvSpPr/>
                        <wps:spPr>
                          <a:xfrm>
                            <a:off x="2496312" y="519684"/>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90" name="Shape 12590"/>
                        <wps:cNvSpPr/>
                        <wps:spPr>
                          <a:xfrm>
                            <a:off x="33528" y="37033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91" name="Shape 12591"/>
                        <wps:cNvSpPr/>
                        <wps:spPr>
                          <a:xfrm>
                            <a:off x="0" y="370332"/>
                            <a:ext cx="24384" cy="123444"/>
                          </a:xfrm>
                          <a:custGeom>
                            <a:avLst/>
                            <a:gdLst/>
                            <a:ahLst/>
                            <a:cxnLst/>
                            <a:rect l="0" t="0" r="0" b="0"/>
                            <a:pathLst>
                              <a:path w="24384" h="123444">
                                <a:moveTo>
                                  <a:pt x="0" y="0"/>
                                </a:moveTo>
                                <a:lnTo>
                                  <a:pt x="24384" y="0"/>
                                </a:lnTo>
                                <a:lnTo>
                                  <a:pt x="24384"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92" name="Shape 12592"/>
                        <wps:cNvSpPr/>
                        <wps:spPr>
                          <a:xfrm>
                            <a:off x="2511552" y="355092"/>
                            <a:ext cx="25908" cy="123444"/>
                          </a:xfrm>
                          <a:custGeom>
                            <a:avLst/>
                            <a:gdLst/>
                            <a:ahLst/>
                            <a:cxnLst/>
                            <a:rect l="0" t="0" r="0" b="0"/>
                            <a:pathLst>
                              <a:path w="25908" h="123444">
                                <a:moveTo>
                                  <a:pt x="0" y="0"/>
                                </a:moveTo>
                                <a:lnTo>
                                  <a:pt x="25908" y="0"/>
                                </a:lnTo>
                                <a:lnTo>
                                  <a:pt x="25908"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93" name="Shape 12593"/>
                        <wps:cNvSpPr/>
                        <wps:spPr>
                          <a:xfrm>
                            <a:off x="2496312" y="355092"/>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94" name="Shape 12594"/>
                        <wps:cNvSpPr/>
                        <wps:spPr>
                          <a:xfrm>
                            <a:off x="33528" y="205740"/>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95" name="Shape 12595"/>
                        <wps:cNvSpPr/>
                        <wps:spPr>
                          <a:xfrm>
                            <a:off x="0" y="205740"/>
                            <a:ext cx="24384" cy="123444"/>
                          </a:xfrm>
                          <a:custGeom>
                            <a:avLst/>
                            <a:gdLst/>
                            <a:ahLst/>
                            <a:cxnLst/>
                            <a:rect l="0" t="0" r="0" b="0"/>
                            <a:pathLst>
                              <a:path w="24384" h="123444">
                                <a:moveTo>
                                  <a:pt x="0" y="0"/>
                                </a:moveTo>
                                <a:lnTo>
                                  <a:pt x="24384" y="0"/>
                                </a:lnTo>
                                <a:lnTo>
                                  <a:pt x="24384"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96" name="Shape 12596"/>
                        <wps:cNvSpPr/>
                        <wps:spPr>
                          <a:xfrm>
                            <a:off x="2511552" y="188976"/>
                            <a:ext cx="25908" cy="123444"/>
                          </a:xfrm>
                          <a:custGeom>
                            <a:avLst/>
                            <a:gdLst/>
                            <a:ahLst/>
                            <a:cxnLst/>
                            <a:rect l="0" t="0" r="0" b="0"/>
                            <a:pathLst>
                              <a:path w="25908" h="123444">
                                <a:moveTo>
                                  <a:pt x="0" y="0"/>
                                </a:moveTo>
                                <a:lnTo>
                                  <a:pt x="25908" y="0"/>
                                </a:lnTo>
                                <a:lnTo>
                                  <a:pt x="25908"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97" name="Shape 12597"/>
                        <wps:cNvSpPr/>
                        <wps:spPr>
                          <a:xfrm>
                            <a:off x="2496312" y="188976"/>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98" name="Shape 12598"/>
                        <wps:cNvSpPr/>
                        <wps:spPr>
                          <a:xfrm>
                            <a:off x="33528" y="39624"/>
                            <a:ext cx="9144" cy="124968"/>
                          </a:xfrm>
                          <a:custGeom>
                            <a:avLst/>
                            <a:gdLst/>
                            <a:ahLst/>
                            <a:cxnLst/>
                            <a:rect l="0" t="0" r="0" b="0"/>
                            <a:pathLst>
                              <a:path w="9144" h="124968">
                                <a:moveTo>
                                  <a:pt x="0" y="0"/>
                                </a:moveTo>
                                <a:lnTo>
                                  <a:pt x="9144" y="0"/>
                                </a:lnTo>
                                <a:lnTo>
                                  <a:pt x="9144" y="124968"/>
                                </a:lnTo>
                                <a:lnTo>
                                  <a:pt x="0" y="124968"/>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599" name="Shape 12599"/>
                        <wps:cNvSpPr/>
                        <wps:spPr>
                          <a:xfrm>
                            <a:off x="0" y="39624"/>
                            <a:ext cx="24384" cy="124968"/>
                          </a:xfrm>
                          <a:custGeom>
                            <a:avLst/>
                            <a:gdLst/>
                            <a:ahLst/>
                            <a:cxnLst/>
                            <a:rect l="0" t="0" r="0" b="0"/>
                            <a:pathLst>
                              <a:path w="24384" h="124968">
                                <a:moveTo>
                                  <a:pt x="0" y="0"/>
                                </a:moveTo>
                                <a:lnTo>
                                  <a:pt x="24384" y="0"/>
                                </a:lnTo>
                                <a:lnTo>
                                  <a:pt x="24384" y="124968"/>
                                </a:lnTo>
                                <a:lnTo>
                                  <a:pt x="0" y="124968"/>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00" name="Shape 12600"/>
                        <wps:cNvSpPr/>
                        <wps:spPr>
                          <a:xfrm>
                            <a:off x="2354580" y="33528"/>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01" name="Shape 12601"/>
                        <wps:cNvSpPr/>
                        <wps:spPr>
                          <a:xfrm>
                            <a:off x="2188464" y="33528"/>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02" name="Shape 12602"/>
                        <wps:cNvSpPr/>
                        <wps:spPr>
                          <a:xfrm>
                            <a:off x="2023872" y="33528"/>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03" name="Shape 12603"/>
                        <wps:cNvSpPr/>
                        <wps:spPr>
                          <a:xfrm>
                            <a:off x="1859280" y="33528"/>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04" name="Shape 12604"/>
                        <wps:cNvSpPr/>
                        <wps:spPr>
                          <a:xfrm>
                            <a:off x="1693164" y="33528"/>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05" name="Shape 12605"/>
                        <wps:cNvSpPr/>
                        <wps:spPr>
                          <a:xfrm>
                            <a:off x="1528572" y="33528"/>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06" name="Shape 12606"/>
                        <wps:cNvSpPr/>
                        <wps:spPr>
                          <a:xfrm>
                            <a:off x="1363980" y="33528"/>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07" name="Shape 12607"/>
                        <wps:cNvSpPr/>
                        <wps:spPr>
                          <a:xfrm>
                            <a:off x="1197864" y="33528"/>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08" name="Shape 12608"/>
                        <wps:cNvSpPr/>
                        <wps:spPr>
                          <a:xfrm>
                            <a:off x="1033272" y="33528"/>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09" name="Shape 12609"/>
                        <wps:cNvSpPr/>
                        <wps:spPr>
                          <a:xfrm>
                            <a:off x="868680" y="33528"/>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10" name="Shape 12610"/>
                        <wps:cNvSpPr/>
                        <wps:spPr>
                          <a:xfrm>
                            <a:off x="702564" y="33528"/>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11" name="Shape 12611"/>
                        <wps:cNvSpPr/>
                        <wps:spPr>
                          <a:xfrm>
                            <a:off x="537972" y="33528"/>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12" name="Shape 12612"/>
                        <wps:cNvSpPr/>
                        <wps:spPr>
                          <a:xfrm>
                            <a:off x="373380" y="33528"/>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13" name="Shape 12613"/>
                        <wps:cNvSpPr/>
                        <wps:spPr>
                          <a:xfrm>
                            <a:off x="207264" y="33528"/>
                            <a:ext cx="124968" cy="9144"/>
                          </a:xfrm>
                          <a:custGeom>
                            <a:avLst/>
                            <a:gdLst/>
                            <a:ahLst/>
                            <a:cxnLst/>
                            <a:rect l="0" t="0" r="0" b="0"/>
                            <a:pathLst>
                              <a:path w="124968" h="9144">
                                <a:moveTo>
                                  <a:pt x="0" y="0"/>
                                </a:moveTo>
                                <a:lnTo>
                                  <a:pt x="124968" y="0"/>
                                </a:lnTo>
                                <a:lnTo>
                                  <a:pt x="124968"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14" name="Shape 12614"/>
                        <wps:cNvSpPr/>
                        <wps:spPr>
                          <a:xfrm>
                            <a:off x="42672" y="33528"/>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15" name="Shape 12615"/>
                        <wps:cNvSpPr/>
                        <wps:spPr>
                          <a:xfrm>
                            <a:off x="2511552" y="24384"/>
                            <a:ext cx="25908" cy="123444"/>
                          </a:xfrm>
                          <a:custGeom>
                            <a:avLst/>
                            <a:gdLst/>
                            <a:ahLst/>
                            <a:cxnLst/>
                            <a:rect l="0" t="0" r="0" b="0"/>
                            <a:pathLst>
                              <a:path w="25908" h="123444">
                                <a:moveTo>
                                  <a:pt x="0" y="0"/>
                                </a:moveTo>
                                <a:lnTo>
                                  <a:pt x="25908" y="0"/>
                                </a:lnTo>
                                <a:lnTo>
                                  <a:pt x="25908"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16" name="Shape 12616"/>
                        <wps:cNvSpPr/>
                        <wps:spPr>
                          <a:xfrm>
                            <a:off x="2496312" y="24384"/>
                            <a:ext cx="9144" cy="123444"/>
                          </a:xfrm>
                          <a:custGeom>
                            <a:avLst/>
                            <a:gdLst/>
                            <a:ahLst/>
                            <a:cxnLst/>
                            <a:rect l="0" t="0" r="0" b="0"/>
                            <a:pathLst>
                              <a:path w="9144" h="123444">
                                <a:moveTo>
                                  <a:pt x="0" y="0"/>
                                </a:moveTo>
                                <a:lnTo>
                                  <a:pt x="9144" y="0"/>
                                </a:lnTo>
                                <a:lnTo>
                                  <a:pt x="9144" y="123444"/>
                                </a:lnTo>
                                <a:lnTo>
                                  <a:pt x="0" y="12344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17" name="Shape 12617"/>
                        <wps:cNvSpPr/>
                        <wps:spPr>
                          <a:xfrm>
                            <a:off x="2354580" y="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18" name="Shape 12618"/>
                        <wps:cNvSpPr/>
                        <wps:spPr>
                          <a:xfrm>
                            <a:off x="2188464" y="0"/>
                            <a:ext cx="124968" cy="24384"/>
                          </a:xfrm>
                          <a:custGeom>
                            <a:avLst/>
                            <a:gdLst/>
                            <a:ahLst/>
                            <a:cxnLst/>
                            <a:rect l="0" t="0" r="0" b="0"/>
                            <a:pathLst>
                              <a:path w="124968" h="24384">
                                <a:moveTo>
                                  <a:pt x="0" y="0"/>
                                </a:moveTo>
                                <a:lnTo>
                                  <a:pt x="124968" y="0"/>
                                </a:lnTo>
                                <a:lnTo>
                                  <a:pt x="124968"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19" name="Shape 12619"/>
                        <wps:cNvSpPr/>
                        <wps:spPr>
                          <a:xfrm>
                            <a:off x="2023872" y="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20" name="Shape 12620"/>
                        <wps:cNvSpPr/>
                        <wps:spPr>
                          <a:xfrm>
                            <a:off x="1859280" y="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21" name="Shape 12621"/>
                        <wps:cNvSpPr/>
                        <wps:spPr>
                          <a:xfrm>
                            <a:off x="1693164" y="0"/>
                            <a:ext cx="124968" cy="24384"/>
                          </a:xfrm>
                          <a:custGeom>
                            <a:avLst/>
                            <a:gdLst/>
                            <a:ahLst/>
                            <a:cxnLst/>
                            <a:rect l="0" t="0" r="0" b="0"/>
                            <a:pathLst>
                              <a:path w="124968" h="24384">
                                <a:moveTo>
                                  <a:pt x="0" y="0"/>
                                </a:moveTo>
                                <a:lnTo>
                                  <a:pt x="124968" y="0"/>
                                </a:lnTo>
                                <a:lnTo>
                                  <a:pt x="124968"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22" name="Shape 12622"/>
                        <wps:cNvSpPr/>
                        <wps:spPr>
                          <a:xfrm>
                            <a:off x="1528572" y="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23" name="Shape 12623"/>
                        <wps:cNvSpPr/>
                        <wps:spPr>
                          <a:xfrm>
                            <a:off x="1363980" y="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24" name="Shape 12624"/>
                        <wps:cNvSpPr/>
                        <wps:spPr>
                          <a:xfrm>
                            <a:off x="1197864" y="0"/>
                            <a:ext cx="124968" cy="24384"/>
                          </a:xfrm>
                          <a:custGeom>
                            <a:avLst/>
                            <a:gdLst/>
                            <a:ahLst/>
                            <a:cxnLst/>
                            <a:rect l="0" t="0" r="0" b="0"/>
                            <a:pathLst>
                              <a:path w="124968" h="24384">
                                <a:moveTo>
                                  <a:pt x="0" y="0"/>
                                </a:moveTo>
                                <a:lnTo>
                                  <a:pt x="124968" y="0"/>
                                </a:lnTo>
                                <a:lnTo>
                                  <a:pt x="124968"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25" name="Shape 12625"/>
                        <wps:cNvSpPr/>
                        <wps:spPr>
                          <a:xfrm>
                            <a:off x="1033272" y="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26" name="Shape 12626"/>
                        <wps:cNvSpPr/>
                        <wps:spPr>
                          <a:xfrm>
                            <a:off x="868680" y="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27" name="Shape 12627"/>
                        <wps:cNvSpPr/>
                        <wps:spPr>
                          <a:xfrm>
                            <a:off x="702564" y="0"/>
                            <a:ext cx="124968" cy="24384"/>
                          </a:xfrm>
                          <a:custGeom>
                            <a:avLst/>
                            <a:gdLst/>
                            <a:ahLst/>
                            <a:cxnLst/>
                            <a:rect l="0" t="0" r="0" b="0"/>
                            <a:pathLst>
                              <a:path w="124968" h="24384">
                                <a:moveTo>
                                  <a:pt x="0" y="0"/>
                                </a:moveTo>
                                <a:lnTo>
                                  <a:pt x="124968" y="0"/>
                                </a:lnTo>
                                <a:lnTo>
                                  <a:pt x="124968"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28" name="Shape 12628"/>
                        <wps:cNvSpPr/>
                        <wps:spPr>
                          <a:xfrm>
                            <a:off x="537972" y="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29" name="Shape 12629"/>
                        <wps:cNvSpPr/>
                        <wps:spPr>
                          <a:xfrm>
                            <a:off x="373380" y="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30" name="Shape 12630"/>
                        <wps:cNvSpPr/>
                        <wps:spPr>
                          <a:xfrm>
                            <a:off x="207264" y="0"/>
                            <a:ext cx="124968" cy="24384"/>
                          </a:xfrm>
                          <a:custGeom>
                            <a:avLst/>
                            <a:gdLst/>
                            <a:ahLst/>
                            <a:cxnLst/>
                            <a:rect l="0" t="0" r="0" b="0"/>
                            <a:pathLst>
                              <a:path w="124968" h="24384">
                                <a:moveTo>
                                  <a:pt x="0" y="0"/>
                                </a:moveTo>
                                <a:lnTo>
                                  <a:pt x="124968" y="0"/>
                                </a:lnTo>
                                <a:lnTo>
                                  <a:pt x="124968"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s:wsp>
                        <wps:cNvPr id="12631" name="Shape 12631"/>
                        <wps:cNvSpPr/>
                        <wps:spPr>
                          <a:xfrm>
                            <a:off x="42672" y="0"/>
                            <a:ext cx="123444" cy="24384"/>
                          </a:xfrm>
                          <a:custGeom>
                            <a:avLst/>
                            <a:gdLst/>
                            <a:ahLst/>
                            <a:cxnLst/>
                            <a:rect l="0" t="0" r="0" b="0"/>
                            <a:pathLst>
                              <a:path w="123444" h="24384">
                                <a:moveTo>
                                  <a:pt x="0" y="0"/>
                                </a:moveTo>
                                <a:lnTo>
                                  <a:pt x="123444" y="0"/>
                                </a:lnTo>
                                <a:lnTo>
                                  <a:pt x="123444" y="24384"/>
                                </a:lnTo>
                                <a:lnTo>
                                  <a:pt x="0" y="24384"/>
                                </a:lnTo>
                                <a:lnTo>
                                  <a:pt x="0" y="0"/>
                                </a:lnTo>
                              </a:path>
                            </a:pathLst>
                          </a:custGeom>
                          <a:ln w="0" cap="flat">
                            <a:miter lim="127000"/>
                          </a:ln>
                        </wps:spPr>
                        <wps:style>
                          <a:lnRef idx="0">
                            <a:srgbClr val="000000">
                              <a:alpha val="0"/>
                            </a:srgbClr>
                          </a:lnRef>
                          <a:fillRef idx="1">
                            <a:srgbClr val="252BAB"/>
                          </a:fillRef>
                          <a:effectRef idx="0">
                            <a:scrgbClr r="0" g="0" b="0"/>
                          </a:effectRef>
                          <a:fontRef idx="none"/>
                        </wps:style>
                        <wps:bodyPr/>
                      </wps:wsp>
                    </wpg:wgp>
                  </a:graphicData>
                </a:graphic>
              </wp:anchor>
            </w:drawing>
          </mc:Choice>
          <mc:Fallback xmlns:a="http://schemas.openxmlformats.org/drawingml/2006/main" xmlns:arto="http://schemas.microsoft.com/office/word/2006/arto">
            <w:pict>
              <v:group id="Group 11064" style="width:199.8pt;height:53.52pt;position:absolute;z-index:-2147483419;mso-position-horizontal-relative:text;mso-position-horizontal:absolute;margin-left:6.48pt;mso-position-vertical-relative:text;margin-top:-9.22241pt;" coordsize="25374,6797">
                <v:shape id="Shape 12632" style="position:absolute;width:1234;height:243;left:23667;top:6553;" coordsize="123444,24384" path="m0,0l123444,0l123444,24384l0,24384l0,0">
                  <v:stroke weight="0pt" endcap="flat" joinstyle="miter" miterlimit="10" on="false" color="#000000" opacity="0"/>
                  <v:fill on="true" color="#252bab"/>
                </v:shape>
                <v:shape id="Shape 12633" style="position:absolute;width:1234;height:243;left:22021;top:6553;" coordsize="123444,24384" path="m0,0l123444,0l123444,24384l0,24384l0,0">
                  <v:stroke weight="0pt" endcap="flat" joinstyle="miter" miterlimit="10" on="false" color="#000000" opacity="0"/>
                  <v:fill on="true" color="#252bab"/>
                </v:shape>
                <v:shape id="Shape 12634" style="position:absolute;width:1249;height:243;left:20360;top:6553;" coordsize="124968,24384" path="m0,0l124968,0l124968,24384l0,24384l0,0">
                  <v:stroke weight="0pt" endcap="flat" joinstyle="miter" miterlimit="10" on="false" color="#000000" opacity="0"/>
                  <v:fill on="true" color="#252bab"/>
                </v:shape>
                <v:shape id="Shape 12635" style="position:absolute;width:1234;height:243;left:18714;top:6553;" coordsize="123444,24384" path="m0,0l123444,0l123444,24384l0,24384l0,0">
                  <v:stroke weight="0pt" endcap="flat" joinstyle="miter" miterlimit="10" on="false" color="#000000" opacity="0"/>
                  <v:fill on="true" color="#252bab"/>
                </v:shape>
                <v:shape id="Shape 12636" style="position:absolute;width:1234;height:243;left:17068;top:6553;" coordsize="123444,24384" path="m0,0l123444,0l123444,24384l0,24384l0,0">
                  <v:stroke weight="0pt" endcap="flat" joinstyle="miter" miterlimit="10" on="false" color="#000000" opacity="0"/>
                  <v:fill on="true" color="#252bab"/>
                </v:shape>
                <v:shape id="Shape 12637" style="position:absolute;width:1249;height:243;left:15407;top:6553;" coordsize="124968,24384" path="m0,0l124968,0l124968,24384l0,24384l0,0">
                  <v:stroke weight="0pt" endcap="flat" joinstyle="miter" miterlimit="10" on="false" color="#000000" opacity="0"/>
                  <v:fill on="true" color="#252bab"/>
                </v:shape>
                <v:shape id="Shape 12638" style="position:absolute;width:1234;height:243;left:13761;top:6553;" coordsize="123444,24384" path="m0,0l123444,0l123444,24384l0,24384l0,0">
                  <v:stroke weight="0pt" endcap="flat" joinstyle="miter" miterlimit="10" on="false" color="#000000" opacity="0"/>
                  <v:fill on="true" color="#252bab"/>
                </v:shape>
                <v:shape id="Shape 12639" style="position:absolute;width:1234;height:243;left:12115;top:6553;" coordsize="123444,24384" path="m0,0l123444,0l123444,24384l0,24384l0,0">
                  <v:stroke weight="0pt" endcap="flat" joinstyle="miter" miterlimit="10" on="false" color="#000000" opacity="0"/>
                  <v:fill on="true" color="#252bab"/>
                </v:shape>
                <v:shape id="Shape 12640" style="position:absolute;width:1249;height:243;left:10454;top:6553;" coordsize="124968,24384" path="m0,0l124968,0l124968,24384l0,24384l0,0">
                  <v:stroke weight="0pt" endcap="flat" joinstyle="miter" miterlimit="10" on="false" color="#000000" opacity="0"/>
                  <v:fill on="true" color="#252bab"/>
                </v:shape>
                <v:shape id="Shape 12641" style="position:absolute;width:1234;height:243;left:8808;top:6553;" coordsize="123444,24384" path="m0,0l123444,0l123444,24384l0,24384l0,0">
                  <v:stroke weight="0pt" endcap="flat" joinstyle="miter" miterlimit="10" on="false" color="#000000" opacity="0"/>
                  <v:fill on="true" color="#252bab"/>
                </v:shape>
                <v:shape id="Shape 12642" style="position:absolute;width:1234;height:243;left:7162;top:6553;" coordsize="123444,24384" path="m0,0l123444,0l123444,24384l0,24384l0,0">
                  <v:stroke weight="0pt" endcap="flat" joinstyle="miter" miterlimit="10" on="false" color="#000000" opacity="0"/>
                  <v:fill on="true" color="#252bab"/>
                </v:shape>
                <v:shape id="Shape 12643" style="position:absolute;width:1249;height:243;left:5501;top:6553;" coordsize="124968,24384" path="m0,0l124968,0l124968,24384l0,24384l0,0">
                  <v:stroke weight="0pt" endcap="flat" joinstyle="miter" miterlimit="10" on="false" color="#000000" opacity="0"/>
                  <v:fill on="true" color="#252bab"/>
                </v:shape>
                <v:shape id="Shape 12644" style="position:absolute;width:1234;height:243;left:3855;top:6553;" coordsize="123444,24384" path="m0,0l123444,0l123444,24384l0,24384l0,0">
                  <v:stroke weight="0pt" endcap="flat" joinstyle="miter" miterlimit="10" on="false" color="#000000" opacity="0"/>
                  <v:fill on="true" color="#252bab"/>
                </v:shape>
                <v:shape id="Shape 12645" style="position:absolute;width:1234;height:243;left:2209;top:6553;" coordsize="123444,24384" path="m0,0l123444,0l123444,24384l0,24384l0,0">
                  <v:stroke weight="0pt" endcap="flat" joinstyle="miter" miterlimit="10" on="false" color="#000000" opacity="0"/>
                  <v:fill on="true" color="#252bab"/>
                </v:shape>
                <v:shape id="Shape 12646" style="position:absolute;width:1249;height:243;left:548;top:6553;" coordsize="124968,24384" path="m0,0l124968,0l124968,24384l0,24384l0,0">
                  <v:stroke weight="0pt" endcap="flat" joinstyle="miter" miterlimit="10" on="false" color="#000000" opacity="0"/>
                  <v:fill on="true" color="#252bab"/>
                </v:shape>
                <v:shape id="Shape 12647" style="position:absolute;width:1234;height:91;left:23667;top:6385;" coordsize="123444,9144" path="m0,0l123444,0l123444,9144l0,9144l0,0">
                  <v:stroke weight="0pt" endcap="flat" joinstyle="miter" miterlimit="10" on="false" color="#000000" opacity="0"/>
                  <v:fill on="true" color="#252bab"/>
                </v:shape>
                <v:shape id="Shape 12648" style="position:absolute;width:1234;height:91;left:22021;top:6385;" coordsize="123444,9144" path="m0,0l123444,0l123444,9144l0,9144l0,0">
                  <v:stroke weight="0pt" endcap="flat" joinstyle="miter" miterlimit="10" on="false" color="#000000" opacity="0"/>
                  <v:fill on="true" color="#252bab"/>
                </v:shape>
                <v:shape id="Shape 12649" style="position:absolute;width:1249;height:91;left:20360;top:6385;" coordsize="124968,9144" path="m0,0l124968,0l124968,9144l0,9144l0,0">
                  <v:stroke weight="0pt" endcap="flat" joinstyle="miter" miterlimit="10" on="false" color="#000000" opacity="0"/>
                  <v:fill on="true" color="#252bab"/>
                </v:shape>
                <v:shape id="Shape 12650" style="position:absolute;width:1234;height:91;left:18714;top:6385;" coordsize="123444,9144" path="m0,0l123444,0l123444,9144l0,9144l0,0">
                  <v:stroke weight="0pt" endcap="flat" joinstyle="miter" miterlimit="10" on="false" color="#000000" opacity="0"/>
                  <v:fill on="true" color="#252bab"/>
                </v:shape>
                <v:shape id="Shape 12651" style="position:absolute;width:1234;height:91;left:17068;top:6385;" coordsize="123444,9144" path="m0,0l123444,0l123444,9144l0,9144l0,0">
                  <v:stroke weight="0pt" endcap="flat" joinstyle="miter" miterlimit="10" on="false" color="#000000" opacity="0"/>
                  <v:fill on="true" color="#252bab"/>
                </v:shape>
                <v:shape id="Shape 12652" style="position:absolute;width:1249;height:91;left:15407;top:6385;" coordsize="124968,9144" path="m0,0l124968,0l124968,9144l0,9144l0,0">
                  <v:stroke weight="0pt" endcap="flat" joinstyle="miter" miterlimit="10" on="false" color="#000000" opacity="0"/>
                  <v:fill on="true" color="#252bab"/>
                </v:shape>
                <v:shape id="Shape 12653" style="position:absolute;width:1234;height:91;left:13761;top:6385;" coordsize="123444,9144" path="m0,0l123444,0l123444,9144l0,9144l0,0">
                  <v:stroke weight="0pt" endcap="flat" joinstyle="miter" miterlimit="10" on="false" color="#000000" opacity="0"/>
                  <v:fill on="true" color="#252bab"/>
                </v:shape>
                <v:shape id="Shape 12654" style="position:absolute;width:1234;height:91;left:12115;top:6385;" coordsize="123444,9144" path="m0,0l123444,0l123444,9144l0,9144l0,0">
                  <v:stroke weight="0pt" endcap="flat" joinstyle="miter" miterlimit="10" on="false" color="#000000" opacity="0"/>
                  <v:fill on="true" color="#252bab"/>
                </v:shape>
                <v:shape id="Shape 12655" style="position:absolute;width:1249;height:91;left:10454;top:6385;" coordsize="124968,9144" path="m0,0l124968,0l124968,9144l0,9144l0,0">
                  <v:stroke weight="0pt" endcap="flat" joinstyle="miter" miterlimit="10" on="false" color="#000000" opacity="0"/>
                  <v:fill on="true" color="#252bab"/>
                </v:shape>
                <v:shape id="Shape 12656" style="position:absolute;width:1234;height:91;left:8808;top:6385;" coordsize="123444,9144" path="m0,0l123444,0l123444,9144l0,9144l0,0">
                  <v:stroke weight="0pt" endcap="flat" joinstyle="miter" miterlimit="10" on="false" color="#000000" opacity="0"/>
                  <v:fill on="true" color="#252bab"/>
                </v:shape>
                <v:shape id="Shape 12657" style="position:absolute;width:1234;height:91;left:7162;top:6385;" coordsize="123444,9144" path="m0,0l123444,0l123444,9144l0,9144l0,0">
                  <v:stroke weight="0pt" endcap="flat" joinstyle="miter" miterlimit="10" on="false" color="#000000" opacity="0"/>
                  <v:fill on="true" color="#252bab"/>
                </v:shape>
                <v:shape id="Shape 12658" style="position:absolute;width:1249;height:91;left:5501;top:6385;" coordsize="124968,9144" path="m0,0l124968,0l124968,9144l0,9144l0,0">
                  <v:stroke weight="0pt" endcap="flat" joinstyle="miter" miterlimit="10" on="false" color="#000000" opacity="0"/>
                  <v:fill on="true" color="#252bab"/>
                </v:shape>
                <v:shape id="Shape 12659" style="position:absolute;width:1234;height:91;left:3855;top:6385;" coordsize="123444,9144" path="m0,0l123444,0l123444,9144l0,9144l0,0">
                  <v:stroke weight="0pt" endcap="flat" joinstyle="miter" miterlimit="10" on="false" color="#000000" opacity="0"/>
                  <v:fill on="true" color="#252bab"/>
                </v:shape>
                <v:shape id="Shape 12660" style="position:absolute;width:1234;height:91;left:2209;top:6385;" coordsize="123444,9144" path="m0,0l123444,0l123444,9144l0,9144l0,0">
                  <v:stroke weight="0pt" endcap="flat" joinstyle="miter" miterlimit="10" on="false" color="#000000" opacity="0"/>
                  <v:fill on="true" color="#252bab"/>
                </v:shape>
                <v:shape id="Shape 12661" style="position:absolute;width:1249;height:91;left:548;top:6385;" coordsize="124968,9144" path="m0,0l124968,0l124968,9144l0,9144l0,0">
                  <v:stroke weight="0pt" endcap="flat" joinstyle="miter" miterlimit="10" on="false" color="#000000" opacity="0"/>
                  <v:fill on="true" color="#252bab"/>
                </v:shape>
                <v:shape id="Shape 12662" style="position:absolute;width:91;height:1249;left:335;top:5349;" coordsize="9144,124968" path="m0,0l9144,0l9144,124968l0,124968l0,0">
                  <v:stroke weight="0pt" endcap="flat" joinstyle="miter" miterlimit="10" on="false" color="#000000" opacity="0"/>
                  <v:fill on="true" color="#252bab"/>
                </v:shape>
                <v:shape id="Shape 12663" style="position:absolute;width:243;height:1249;left:0;top:5349;" coordsize="24384,124968" path="m0,0l24384,0l24384,124968l0,124968l0,0">
                  <v:stroke weight="0pt" endcap="flat" joinstyle="miter" miterlimit="10" on="false" color="#000000" opacity="0"/>
                  <v:fill on="true" color="#252bab"/>
                </v:shape>
                <v:shape id="Shape 12664" style="position:absolute;width:259;height:1234;left:25115;top:5196;" coordsize="25908,123444" path="m0,0l25908,0l25908,123444l0,123444l0,0">
                  <v:stroke weight="0pt" endcap="flat" joinstyle="miter" miterlimit="10" on="false" color="#000000" opacity="0"/>
                  <v:fill on="true" color="#252bab"/>
                </v:shape>
                <v:shape id="Shape 12665" style="position:absolute;width:91;height:1234;left:24963;top:5196;" coordsize="9144,123444" path="m0,0l9144,0l9144,123444l0,123444l0,0">
                  <v:stroke weight="0pt" endcap="flat" joinstyle="miter" miterlimit="10" on="false" color="#000000" opacity="0"/>
                  <v:fill on="true" color="#252bab"/>
                </v:shape>
                <v:shape id="Shape 12666" style="position:absolute;width:91;height:1234;left:335;top:3703;" coordsize="9144,123444" path="m0,0l9144,0l9144,123444l0,123444l0,0">
                  <v:stroke weight="0pt" endcap="flat" joinstyle="miter" miterlimit="10" on="false" color="#000000" opacity="0"/>
                  <v:fill on="true" color="#252bab"/>
                </v:shape>
                <v:shape id="Shape 12667" style="position:absolute;width:243;height:1234;left:0;top:3703;" coordsize="24384,123444" path="m0,0l24384,0l24384,123444l0,123444l0,0">
                  <v:stroke weight="0pt" endcap="flat" joinstyle="miter" miterlimit="10" on="false" color="#000000" opacity="0"/>
                  <v:fill on="true" color="#252bab"/>
                </v:shape>
                <v:shape id="Shape 12668" style="position:absolute;width:259;height:1234;left:25115;top:3550;" coordsize="25908,123444" path="m0,0l25908,0l25908,123444l0,123444l0,0">
                  <v:stroke weight="0pt" endcap="flat" joinstyle="miter" miterlimit="10" on="false" color="#000000" opacity="0"/>
                  <v:fill on="true" color="#252bab"/>
                </v:shape>
                <v:shape id="Shape 12669" style="position:absolute;width:91;height:1234;left:24963;top:3550;" coordsize="9144,123444" path="m0,0l9144,0l9144,123444l0,123444l0,0">
                  <v:stroke weight="0pt" endcap="flat" joinstyle="miter" miterlimit="10" on="false" color="#000000" opacity="0"/>
                  <v:fill on="true" color="#252bab"/>
                </v:shape>
                <v:shape id="Shape 12670" style="position:absolute;width:91;height:1234;left:335;top:2057;" coordsize="9144,123444" path="m0,0l9144,0l9144,123444l0,123444l0,0">
                  <v:stroke weight="0pt" endcap="flat" joinstyle="miter" miterlimit="10" on="false" color="#000000" opacity="0"/>
                  <v:fill on="true" color="#252bab"/>
                </v:shape>
                <v:shape id="Shape 12671" style="position:absolute;width:243;height:1234;left:0;top:2057;" coordsize="24384,123444" path="m0,0l24384,0l24384,123444l0,123444l0,0">
                  <v:stroke weight="0pt" endcap="flat" joinstyle="miter" miterlimit="10" on="false" color="#000000" opacity="0"/>
                  <v:fill on="true" color="#252bab"/>
                </v:shape>
                <v:shape id="Shape 12672" style="position:absolute;width:259;height:1234;left:25115;top:1889;" coordsize="25908,123444" path="m0,0l25908,0l25908,123444l0,123444l0,0">
                  <v:stroke weight="0pt" endcap="flat" joinstyle="miter" miterlimit="10" on="false" color="#000000" opacity="0"/>
                  <v:fill on="true" color="#252bab"/>
                </v:shape>
                <v:shape id="Shape 12673" style="position:absolute;width:91;height:1234;left:24963;top:1889;" coordsize="9144,123444" path="m0,0l9144,0l9144,123444l0,123444l0,0">
                  <v:stroke weight="0pt" endcap="flat" joinstyle="miter" miterlimit="10" on="false" color="#000000" opacity="0"/>
                  <v:fill on="true" color="#252bab"/>
                </v:shape>
                <v:shape id="Shape 12674" style="position:absolute;width:91;height:1249;left:335;top:396;" coordsize="9144,124968" path="m0,0l9144,0l9144,124968l0,124968l0,0">
                  <v:stroke weight="0pt" endcap="flat" joinstyle="miter" miterlimit="10" on="false" color="#000000" opacity="0"/>
                  <v:fill on="true" color="#252bab"/>
                </v:shape>
                <v:shape id="Shape 12675" style="position:absolute;width:243;height:1249;left:0;top:396;" coordsize="24384,124968" path="m0,0l24384,0l24384,124968l0,124968l0,0">
                  <v:stroke weight="0pt" endcap="flat" joinstyle="miter" miterlimit="10" on="false" color="#000000" opacity="0"/>
                  <v:fill on="true" color="#252bab"/>
                </v:shape>
                <v:shape id="Shape 12676" style="position:absolute;width:1234;height:91;left:23545;top:335;" coordsize="123444,9144" path="m0,0l123444,0l123444,9144l0,9144l0,0">
                  <v:stroke weight="0pt" endcap="flat" joinstyle="miter" miterlimit="10" on="false" color="#000000" opacity="0"/>
                  <v:fill on="true" color="#252bab"/>
                </v:shape>
                <v:shape id="Shape 12677" style="position:absolute;width:1249;height:91;left:21884;top:335;" coordsize="124968,9144" path="m0,0l124968,0l124968,9144l0,9144l0,0">
                  <v:stroke weight="0pt" endcap="flat" joinstyle="miter" miterlimit="10" on="false" color="#000000" opacity="0"/>
                  <v:fill on="true" color="#252bab"/>
                </v:shape>
                <v:shape id="Shape 12678" style="position:absolute;width:1234;height:91;left:20238;top:335;" coordsize="123444,9144" path="m0,0l123444,0l123444,9144l0,9144l0,0">
                  <v:stroke weight="0pt" endcap="flat" joinstyle="miter" miterlimit="10" on="false" color="#000000" opacity="0"/>
                  <v:fill on="true" color="#252bab"/>
                </v:shape>
                <v:shape id="Shape 12679" style="position:absolute;width:1234;height:91;left:18592;top:335;" coordsize="123444,9144" path="m0,0l123444,0l123444,9144l0,9144l0,0">
                  <v:stroke weight="0pt" endcap="flat" joinstyle="miter" miterlimit="10" on="false" color="#000000" opacity="0"/>
                  <v:fill on="true" color="#252bab"/>
                </v:shape>
                <v:shape id="Shape 12680" style="position:absolute;width:1249;height:91;left:16931;top:335;" coordsize="124968,9144" path="m0,0l124968,0l124968,9144l0,9144l0,0">
                  <v:stroke weight="0pt" endcap="flat" joinstyle="miter" miterlimit="10" on="false" color="#000000" opacity="0"/>
                  <v:fill on="true" color="#252bab"/>
                </v:shape>
                <v:shape id="Shape 12681" style="position:absolute;width:1234;height:91;left:15285;top:335;" coordsize="123444,9144" path="m0,0l123444,0l123444,9144l0,9144l0,0">
                  <v:stroke weight="0pt" endcap="flat" joinstyle="miter" miterlimit="10" on="false" color="#000000" opacity="0"/>
                  <v:fill on="true" color="#252bab"/>
                </v:shape>
                <v:shape id="Shape 12682" style="position:absolute;width:1234;height:91;left:13639;top:335;" coordsize="123444,9144" path="m0,0l123444,0l123444,9144l0,9144l0,0">
                  <v:stroke weight="0pt" endcap="flat" joinstyle="miter" miterlimit="10" on="false" color="#000000" opacity="0"/>
                  <v:fill on="true" color="#252bab"/>
                </v:shape>
                <v:shape id="Shape 12683" style="position:absolute;width:1249;height:91;left:11978;top:335;" coordsize="124968,9144" path="m0,0l124968,0l124968,9144l0,9144l0,0">
                  <v:stroke weight="0pt" endcap="flat" joinstyle="miter" miterlimit="10" on="false" color="#000000" opacity="0"/>
                  <v:fill on="true" color="#252bab"/>
                </v:shape>
                <v:shape id="Shape 12684" style="position:absolute;width:1234;height:91;left:10332;top:335;" coordsize="123444,9144" path="m0,0l123444,0l123444,9144l0,9144l0,0">
                  <v:stroke weight="0pt" endcap="flat" joinstyle="miter" miterlimit="10" on="false" color="#000000" opacity="0"/>
                  <v:fill on="true" color="#252bab"/>
                </v:shape>
                <v:shape id="Shape 12685" style="position:absolute;width:1234;height:91;left:8686;top:335;" coordsize="123444,9144" path="m0,0l123444,0l123444,9144l0,9144l0,0">
                  <v:stroke weight="0pt" endcap="flat" joinstyle="miter" miterlimit="10" on="false" color="#000000" opacity="0"/>
                  <v:fill on="true" color="#252bab"/>
                </v:shape>
                <v:shape id="Shape 12686" style="position:absolute;width:1249;height:91;left:7025;top:335;" coordsize="124968,9144" path="m0,0l124968,0l124968,9144l0,9144l0,0">
                  <v:stroke weight="0pt" endcap="flat" joinstyle="miter" miterlimit="10" on="false" color="#000000" opacity="0"/>
                  <v:fill on="true" color="#252bab"/>
                </v:shape>
                <v:shape id="Shape 12687" style="position:absolute;width:1234;height:91;left:5379;top:335;" coordsize="123444,9144" path="m0,0l123444,0l123444,9144l0,9144l0,0">
                  <v:stroke weight="0pt" endcap="flat" joinstyle="miter" miterlimit="10" on="false" color="#000000" opacity="0"/>
                  <v:fill on="true" color="#252bab"/>
                </v:shape>
                <v:shape id="Shape 12688" style="position:absolute;width:1234;height:91;left:3733;top:335;" coordsize="123444,9144" path="m0,0l123444,0l123444,9144l0,9144l0,0">
                  <v:stroke weight="0pt" endcap="flat" joinstyle="miter" miterlimit="10" on="false" color="#000000" opacity="0"/>
                  <v:fill on="true" color="#252bab"/>
                </v:shape>
                <v:shape id="Shape 12689" style="position:absolute;width:1249;height:91;left:2072;top:335;" coordsize="124968,9144" path="m0,0l124968,0l124968,9144l0,9144l0,0">
                  <v:stroke weight="0pt" endcap="flat" joinstyle="miter" miterlimit="10" on="false" color="#000000" opacity="0"/>
                  <v:fill on="true" color="#252bab"/>
                </v:shape>
                <v:shape id="Shape 12690" style="position:absolute;width:1234;height:91;left:426;top:335;" coordsize="123444,9144" path="m0,0l123444,0l123444,9144l0,9144l0,0">
                  <v:stroke weight="0pt" endcap="flat" joinstyle="miter" miterlimit="10" on="false" color="#000000" opacity="0"/>
                  <v:fill on="true" color="#252bab"/>
                </v:shape>
                <v:shape id="Shape 12691" style="position:absolute;width:259;height:1234;left:25115;top:243;" coordsize="25908,123444" path="m0,0l25908,0l25908,123444l0,123444l0,0">
                  <v:stroke weight="0pt" endcap="flat" joinstyle="miter" miterlimit="10" on="false" color="#000000" opacity="0"/>
                  <v:fill on="true" color="#252bab"/>
                </v:shape>
                <v:shape id="Shape 12692" style="position:absolute;width:91;height:1234;left:24963;top:243;" coordsize="9144,123444" path="m0,0l9144,0l9144,123444l0,123444l0,0">
                  <v:stroke weight="0pt" endcap="flat" joinstyle="miter" miterlimit="10" on="false" color="#000000" opacity="0"/>
                  <v:fill on="true" color="#252bab"/>
                </v:shape>
                <v:shape id="Shape 12693" style="position:absolute;width:1234;height:243;left:23545;top:0;" coordsize="123444,24384" path="m0,0l123444,0l123444,24384l0,24384l0,0">
                  <v:stroke weight="0pt" endcap="flat" joinstyle="miter" miterlimit="10" on="false" color="#000000" opacity="0"/>
                  <v:fill on="true" color="#252bab"/>
                </v:shape>
                <v:shape id="Shape 12694" style="position:absolute;width:1249;height:243;left:21884;top:0;" coordsize="124968,24384" path="m0,0l124968,0l124968,24384l0,24384l0,0">
                  <v:stroke weight="0pt" endcap="flat" joinstyle="miter" miterlimit="10" on="false" color="#000000" opacity="0"/>
                  <v:fill on="true" color="#252bab"/>
                </v:shape>
                <v:shape id="Shape 12695" style="position:absolute;width:1234;height:243;left:20238;top:0;" coordsize="123444,24384" path="m0,0l123444,0l123444,24384l0,24384l0,0">
                  <v:stroke weight="0pt" endcap="flat" joinstyle="miter" miterlimit="10" on="false" color="#000000" opacity="0"/>
                  <v:fill on="true" color="#252bab"/>
                </v:shape>
                <v:shape id="Shape 12696" style="position:absolute;width:1234;height:243;left:18592;top:0;" coordsize="123444,24384" path="m0,0l123444,0l123444,24384l0,24384l0,0">
                  <v:stroke weight="0pt" endcap="flat" joinstyle="miter" miterlimit="10" on="false" color="#000000" opacity="0"/>
                  <v:fill on="true" color="#252bab"/>
                </v:shape>
                <v:shape id="Shape 12697" style="position:absolute;width:1249;height:243;left:16931;top:0;" coordsize="124968,24384" path="m0,0l124968,0l124968,24384l0,24384l0,0">
                  <v:stroke weight="0pt" endcap="flat" joinstyle="miter" miterlimit="10" on="false" color="#000000" opacity="0"/>
                  <v:fill on="true" color="#252bab"/>
                </v:shape>
                <v:shape id="Shape 12698" style="position:absolute;width:1234;height:243;left:15285;top:0;" coordsize="123444,24384" path="m0,0l123444,0l123444,24384l0,24384l0,0">
                  <v:stroke weight="0pt" endcap="flat" joinstyle="miter" miterlimit="10" on="false" color="#000000" opacity="0"/>
                  <v:fill on="true" color="#252bab"/>
                </v:shape>
                <v:shape id="Shape 12699" style="position:absolute;width:1234;height:243;left:13639;top:0;" coordsize="123444,24384" path="m0,0l123444,0l123444,24384l0,24384l0,0">
                  <v:stroke weight="0pt" endcap="flat" joinstyle="miter" miterlimit="10" on="false" color="#000000" opacity="0"/>
                  <v:fill on="true" color="#252bab"/>
                </v:shape>
                <v:shape id="Shape 12700" style="position:absolute;width:1249;height:243;left:11978;top:0;" coordsize="124968,24384" path="m0,0l124968,0l124968,24384l0,24384l0,0">
                  <v:stroke weight="0pt" endcap="flat" joinstyle="miter" miterlimit="10" on="false" color="#000000" opacity="0"/>
                  <v:fill on="true" color="#252bab"/>
                </v:shape>
                <v:shape id="Shape 12701" style="position:absolute;width:1234;height:243;left:10332;top:0;" coordsize="123444,24384" path="m0,0l123444,0l123444,24384l0,24384l0,0">
                  <v:stroke weight="0pt" endcap="flat" joinstyle="miter" miterlimit="10" on="false" color="#000000" opacity="0"/>
                  <v:fill on="true" color="#252bab"/>
                </v:shape>
                <v:shape id="Shape 12702" style="position:absolute;width:1234;height:243;left:8686;top:0;" coordsize="123444,24384" path="m0,0l123444,0l123444,24384l0,24384l0,0">
                  <v:stroke weight="0pt" endcap="flat" joinstyle="miter" miterlimit="10" on="false" color="#000000" opacity="0"/>
                  <v:fill on="true" color="#252bab"/>
                </v:shape>
                <v:shape id="Shape 12703" style="position:absolute;width:1249;height:243;left:7025;top:0;" coordsize="124968,24384" path="m0,0l124968,0l124968,24384l0,24384l0,0">
                  <v:stroke weight="0pt" endcap="flat" joinstyle="miter" miterlimit="10" on="false" color="#000000" opacity="0"/>
                  <v:fill on="true" color="#252bab"/>
                </v:shape>
                <v:shape id="Shape 12704" style="position:absolute;width:1234;height:243;left:5379;top:0;" coordsize="123444,24384" path="m0,0l123444,0l123444,24384l0,24384l0,0">
                  <v:stroke weight="0pt" endcap="flat" joinstyle="miter" miterlimit="10" on="false" color="#000000" opacity="0"/>
                  <v:fill on="true" color="#252bab"/>
                </v:shape>
                <v:shape id="Shape 12705" style="position:absolute;width:1234;height:243;left:3733;top:0;" coordsize="123444,24384" path="m0,0l123444,0l123444,24384l0,24384l0,0">
                  <v:stroke weight="0pt" endcap="flat" joinstyle="miter" miterlimit="10" on="false" color="#000000" opacity="0"/>
                  <v:fill on="true" color="#252bab"/>
                </v:shape>
                <v:shape id="Shape 12706" style="position:absolute;width:1249;height:243;left:2072;top:0;" coordsize="124968,24384" path="m0,0l124968,0l124968,24384l0,24384l0,0">
                  <v:stroke weight="0pt" endcap="flat" joinstyle="miter" miterlimit="10" on="false" color="#000000" opacity="0"/>
                  <v:fill on="true" color="#252bab"/>
                </v:shape>
                <v:shape id="Shape 12707" style="position:absolute;width:1234;height:243;left:426;top:0;" coordsize="123444,24384" path="m0,0l123444,0l123444,24384l0,24384l0,0">
                  <v:stroke weight="0pt" endcap="flat" joinstyle="miter" miterlimit="10" on="false" color="#000000" opacity="0"/>
                  <v:fill on="true" color="#252bab"/>
                </v:shape>
              </v:group>
            </w:pict>
          </mc:Fallback>
        </mc:AlternateContent>
      </w:r>
      <w:r w:rsidRPr="00FB3B1B">
        <w:rPr>
          <w:rFonts w:ascii="Arial" w:hAnsi="Arial" w:cs="Arial"/>
          <w:sz w:val="24"/>
          <w:szCs w:val="24"/>
          <w:vertAlign w:val="subscript"/>
        </w:rPr>
        <w:t xml:space="preserve"> </w:t>
      </w:r>
      <w:r w:rsidRPr="00FB3B1B">
        <w:rPr>
          <w:rFonts w:ascii="Arial" w:hAnsi="Arial" w:cs="Arial"/>
          <w:sz w:val="24"/>
          <w:szCs w:val="24"/>
          <w:vertAlign w:val="subscript"/>
        </w:rPr>
        <w:tab/>
      </w:r>
      <w:r w:rsidRPr="00FB3B1B">
        <w:rPr>
          <w:rFonts w:ascii="Arial" w:hAnsi="Arial" w:cs="Arial"/>
          <w:color w:val="252BAB"/>
          <w:sz w:val="24"/>
          <w:szCs w:val="24"/>
        </w:rPr>
        <w:t xml:space="preserve">REGLAMENTACIÓN Y </w:t>
      </w:r>
    </w:p>
    <w:p w14:paraId="30A79A16" w14:textId="77777777" w:rsidR="00696579" w:rsidRPr="00FB3B1B" w:rsidRDefault="00FB3B1B" w:rsidP="00A467D8">
      <w:pPr>
        <w:tabs>
          <w:tab w:val="center" w:pos="1983"/>
        </w:tabs>
        <w:spacing w:after="0" w:line="259" w:lineRule="auto"/>
        <w:ind w:left="0" w:right="0" w:firstLine="0"/>
        <w:rPr>
          <w:rFonts w:ascii="Arial" w:hAnsi="Arial" w:cs="Arial"/>
          <w:sz w:val="24"/>
          <w:szCs w:val="24"/>
        </w:rPr>
      </w:pPr>
      <w:r w:rsidRPr="00FB3B1B">
        <w:rPr>
          <w:rFonts w:ascii="Arial" w:hAnsi="Arial" w:cs="Arial"/>
          <w:sz w:val="24"/>
          <w:szCs w:val="24"/>
          <w:vertAlign w:val="subscript"/>
        </w:rPr>
        <w:t xml:space="preserve"> </w:t>
      </w:r>
      <w:r w:rsidRPr="00FB3B1B">
        <w:rPr>
          <w:rFonts w:ascii="Arial" w:hAnsi="Arial" w:cs="Arial"/>
          <w:sz w:val="24"/>
          <w:szCs w:val="24"/>
          <w:vertAlign w:val="subscript"/>
        </w:rPr>
        <w:tab/>
      </w:r>
      <w:r w:rsidRPr="00FB3B1B">
        <w:rPr>
          <w:rFonts w:ascii="Arial" w:hAnsi="Arial" w:cs="Arial"/>
          <w:color w:val="252BAB"/>
          <w:sz w:val="24"/>
          <w:szCs w:val="24"/>
        </w:rPr>
        <w:t xml:space="preserve">ESPECIFICIDADES DEL </w:t>
      </w:r>
    </w:p>
    <w:p w14:paraId="28CF1B0E" w14:textId="77777777" w:rsidR="00696579" w:rsidRPr="00FB3B1B" w:rsidRDefault="00FB3B1B" w:rsidP="00A467D8">
      <w:pPr>
        <w:tabs>
          <w:tab w:val="center" w:pos="1984"/>
        </w:tabs>
        <w:spacing w:after="0" w:line="259" w:lineRule="auto"/>
        <w:ind w:left="0" w:right="0" w:firstLine="0"/>
        <w:rPr>
          <w:rFonts w:ascii="Arial" w:hAnsi="Arial" w:cs="Arial"/>
          <w:sz w:val="24"/>
          <w:szCs w:val="24"/>
        </w:rPr>
      </w:pPr>
      <w:r w:rsidRPr="00FB3B1B">
        <w:rPr>
          <w:rFonts w:ascii="Arial" w:hAnsi="Arial" w:cs="Arial"/>
          <w:sz w:val="24"/>
          <w:szCs w:val="24"/>
        </w:rPr>
        <w:t xml:space="preserve"> </w:t>
      </w:r>
      <w:r w:rsidRPr="00FB3B1B">
        <w:rPr>
          <w:rFonts w:ascii="Arial" w:hAnsi="Arial" w:cs="Arial"/>
          <w:sz w:val="24"/>
          <w:szCs w:val="24"/>
        </w:rPr>
        <w:tab/>
      </w:r>
      <w:r w:rsidRPr="00FB3B1B">
        <w:rPr>
          <w:rFonts w:ascii="Arial" w:hAnsi="Arial" w:cs="Arial"/>
          <w:color w:val="252BAB"/>
          <w:sz w:val="24"/>
          <w:szCs w:val="24"/>
        </w:rPr>
        <w:t xml:space="preserve">DERECHO DE PETICIÓN </w:t>
      </w:r>
    </w:p>
    <w:p w14:paraId="2C4DB27E"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3BC54D69"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1B37937B"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PRESENTACIÓN DE LAS PETICIONES </w:t>
      </w:r>
    </w:p>
    <w:p w14:paraId="3E21A376"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2B88AE2D"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Las peticiones podrán ser presentadas verbalmente o por escrito. </w:t>
      </w:r>
    </w:p>
    <w:p w14:paraId="358EB2B0"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3E69E893"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Peticiones verbales  </w:t>
      </w:r>
    </w:p>
    <w:p w14:paraId="000C12B1"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6A35C81F"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El servidor público de la Entidad deberá, si el ciudadano lo solicita, dejar constancia escrita de ello.  </w:t>
      </w:r>
    </w:p>
    <w:p w14:paraId="2C4B3378"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En ningún caso los servidores podrán negarse a recibir solicitudes incompletas si el usuario insiste en su radicación, sin embargo, con posterioridad deberá requerirse al ciudadano para su complementación. </w:t>
      </w:r>
    </w:p>
    <w:p w14:paraId="5C023A6A"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5C87DAB5"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Peticiones electrónicas o virtuales </w:t>
      </w:r>
    </w:p>
    <w:p w14:paraId="62DE48AA"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049685B7" w14:textId="599AF7EB"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Toda persona, además, podrá presentar peticiones, quejas, reclamos </w:t>
      </w:r>
      <w:r w:rsidR="00C3648C">
        <w:rPr>
          <w:rFonts w:ascii="Arial" w:hAnsi="Arial" w:cs="Arial"/>
          <w:sz w:val="24"/>
          <w:szCs w:val="24"/>
        </w:rPr>
        <w:t xml:space="preserve">sugerencias, </w:t>
      </w:r>
      <w:r w:rsidR="00C3648C" w:rsidRPr="00FB3B1B">
        <w:rPr>
          <w:rFonts w:ascii="Arial" w:hAnsi="Arial" w:cs="Arial"/>
          <w:sz w:val="24"/>
          <w:szCs w:val="24"/>
        </w:rPr>
        <w:t>denuncias</w:t>
      </w:r>
      <w:r w:rsidRPr="00FB3B1B">
        <w:rPr>
          <w:rFonts w:ascii="Arial" w:hAnsi="Arial" w:cs="Arial"/>
          <w:sz w:val="24"/>
          <w:szCs w:val="24"/>
        </w:rPr>
        <w:t xml:space="preserve"> </w:t>
      </w:r>
      <w:r w:rsidR="00300341">
        <w:rPr>
          <w:rFonts w:ascii="Arial" w:hAnsi="Arial" w:cs="Arial"/>
          <w:sz w:val="24"/>
          <w:szCs w:val="24"/>
        </w:rPr>
        <w:t xml:space="preserve">y felicitaciones </w:t>
      </w:r>
      <w:r w:rsidRPr="00FB3B1B">
        <w:rPr>
          <w:rFonts w:ascii="Arial" w:hAnsi="Arial" w:cs="Arial"/>
          <w:sz w:val="24"/>
          <w:szCs w:val="24"/>
        </w:rPr>
        <w:t xml:space="preserve">mediante cualquier medio tecnológico o electrónico del cual disponga la Entidad, como el correo electrónico, página web, redes sociales, y los demás que apliquen para la misma.  </w:t>
      </w:r>
    </w:p>
    <w:p w14:paraId="1D947CCC" w14:textId="5E0CF2B5" w:rsidR="00696579" w:rsidRDefault="00FB3B1B" w:rsidP="00A467D8">
      <w:pPr>
        <w:ind w:left="137" w:right="0"/>
        <w:rPr>
          <w:rFonts w:ascii="Arial" w:hAnsi="Arial" w:cs="Arial"/>
          <w:sz w:val="24"/>
          <w:szCs w:val="24"/>
        </w:rPr>
      </w:pPr>
      <w:r w:rsidRPr="00FB3B1B">
        <w:rPr>
          <w:rFonts w:ascii="Arial" w:hAnsi="Arial" w:cs="Arial"/>
          <w:sz w:val="24"/>
          <w:szCs w:val="24"/>
        </w:rPr>
        <w:t xml:space="preserve">Las peticiones enviadas a través de correo o cualquier medio tecnológico, serán remitidas desde el área de Gestión Documental, al área, dependencia o servidor público que le corresponda. </w:t>
      </w:r>
    </w:p>
    <w:p w14:paraId="6484643E"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460678F6"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Peticiones escritas </w:t>
      </w:r>
    </w:p>
    <w:p w14:paraId="015B586D"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285C0605" w14:textId="0985FA53"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Las peticiones escritas pueden ser presentadas directamente, o por correo certificado o por medio electrónico en la página </w:t>
      </w:r>
      <w:r w:rsidR="000822C7" w:rsidRPr="00FB3B1B">
        <w:rPr>
          <w:rFonts w:ascii="Arial" w:hAnsi="Arial" w:cs="Arial"/>
          <w:sz w:val="24"/>
          <w:szCs w:val="24"/>
        </w:rPr>
        <w:t>web</w:t>
      </w:r>
      <w:r w:rsidRPr="00FB3B1B">
        <w:rPr>
          <w:rFonts w:ascii="Arial" w:hAnsi="Arial" w:cs="Arial"/>
          <w:sz w:val="24"/>
          <w:szCs w:val="24"/>
        </w:rPr>
        <w:t xml:space="preserve"> de la Entidad, el cual estará monitoreado desde el área de Gestión Documental. </w:t>
      </w:r>
    </w:p>
    <w:p w14:paraId="6D5FBF0A"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0D30C415"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CONTENIDO </w:t>
      </w:r>
    </w:p>
    <w:p w14:paraId="22DF029E"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60742896"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Toda petición deberá contener, por lo menos: </w:t>
      </w:r>
    </w:p>
    <w:p w14:paraId="6345DD61"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0A4AB8BE" w14:textId="77777777" w:rsidR="00696579" w:rsidRPr="00FB3B1B" w:rsidRDefault="00FB3B1B" w:rsidP="00A467D8">
      <w:pPr>
        <w:numPr>
          <w:ilvl w:val="0"/>
          <w:numId w:val="4"/>
        </w:numPr>
        <w:ind w:left="350" w:right="0" w:hanging="223"/>
        <w:rPr>
          <w:rFonts w:ascii="Arial" w:hAnsi="Arial" w:cs="Arial"/>
          <w:sz w:val="24"/>
          <w:szCs w:val="24"/>
        </w:rPr>
      </w:pPr>
      <w:r w:rsidRPr="00FB3B1B">
        <w:rPr>
          <w:rFonts w:ascii="Arial" w:hAnsi="Arial" w:cs="Arial"/>
          <w:sz w:val="24"/>
          <w:szCs w:val="24"/>
        </w:rPr>
        <w:t xml:space="preserve">La designación de la autoridad a la que se dirige. </w:t>
      </w:r>
    </w:p>
    <w:p w14:paraId="6F9E1714"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1EE8541A" w14:textId="77777777" w:rsidR="00696579" w:rsidRPr="00FB3B1B" w:rsidRDefault="00FB3B1B" w:rsidP="00A467D8">
      <w:pPr>
        <w:numPr>
          <w:ilvl w:val="0"/>
          <w:numId w:val="4"/>
        </w:numPr>
        <w:spacing w:after="35"/>
        <w:ind w:left="350" w:right="0" w:hanging="223"/>
        <w:rPr>
          <w:rFonts w:ascii="Arial" w:hAnsi="Arial" w:cs="Arial"/>
          <w:sz w:val="24"/>
          <w:szCs w:val="24"/>
        </w:rPr>
      </w:pPr>
      <w:r w:rsidRPr="00FB3B1B">
        <w:rPr>
          <w:rFonts w:ascii="Arial" w:hAnsi="Arial" w:cs="Arial"/>
          <w:sz w:val="24"/>
          <w:szCs w:val="24"/>
        </w:rPr>
        <w:t xml:space="preserve">Los nombres y apellidos completos del solicitante y de su representante y o apoderado, si es el caso, con indicación de su documento de identidad y de la dirección donde recibirá correspondencia. El peticionario podrá agregar el número de fax o la dirección electrónica. Si el peticionario es una persona privada que deba estar inscrita en el registro mercantil, estará obligada a indicar su dirección electrónica. </w:t>
      </w:r>
    </w:p>
    <w:p w14:paraId="51EF2A68" w14:textId="77777777" w:rsidR="00696579" w:rsidRPr="00FB3B1B" w:rsidRDefault="00FB3B1B" w:rsidP="00A467D8">
      <w:pPr>
        <w:spacing w:after="58" w:line="259" w:lineRule="auto"/>
        <w:ind w:left="142" w:right="0" w:firstLine="0"/>
        <w:rPr>
          <w:rFonts w:ascii="Arial" w:hAnsi="Arial" w:cs="Arial"/>
          <w:sz w:val="24"/>
          <w:szCs w:val="24"/>
        </w:rPr>
      </w:pPr>
      <w:r w:rsidRPr="00FB3B1B">
        <w:rPr>
          <w:rFonts w:ascii="Arial" w:hAnsi="Arial" w:cs="Arial"/>
          <w:color w:val="221E1F"/>
          <w:sz w:val="24"/>
          <w:szCs w:val="24"/>
        </w:rPr>
        <w:t xml:space="preserve"> </w:t>
      </w:r>
      <w:r w:rsidRPr="00FB3B1B">
        <w:rPr>
          <w:rFonts w:ascii="Arial" w:hAnsi="Arial" w:cs="Arial"/>
          <w:sz w:val="24"/>
          <w:szCs w:val="24"/>
        </w:rPr>
        <w:t xml:space="preserve"> </w:t>
      </w:r>
    </w:p>
    <w:p w14:paraId="5F3AC420" w14:textId="77777777" w:rsidR="00696579" w:rsidRPr="00FB3B1B" w:rsidRDefault="00FB3B1B" w:rsidP="00A467D8">
      <w:pPr>
        <w:numPr>
          <w:ilvl w:val="0"/>
          <w:numId w:val="4"/>
        </w:numPr>
        <w:spacing w:after="110"/>
        <w:ind w:left="350" w:right="0" w:hanging="223"/>
        <w:rPr>
          <w:rFonts w:ascii="Arial" w:hAnsi="Arial" w:cs="Arial"/>
          <w:sz w:val="24"/>
          <w:szCs w:val="24"/>
        </w:rPr>
      </w:pPr>
      <w:r w:rsidRPr="00FB3B1B">
        <w:rPr>
          <w:rFonts w:ascii="Arial" w:hAnsi="Arial" w:cs="Arial"/>
          <w:sz w:val="24"/>
          <w:szCs w:val="24"/>
        </w:rPr>
        <w:t xml:space="preserve">El objeto de la petición. </w:t>
      </w:r>
    </w:p>
    <w:p w14:paraId="6C82F27D" w14:textId="77777777" w:rsidR="00696579" w:rsidRPr="00FB3B1B" w:rsidRDefault="00FB3B1B" w:rsidP="00A467D8">
      <w:pPr>
        <w:spacing w:after="99" w:line="259" w:lineRule="auto"/>
        <w:ind w:left="0" w:right="0" w:firstLine="0"/>
        <w:rPr>
          <w:rFonts w:ascii="Arial" w:hAnsi="Arial" w:cs="Arial"/>
          <w:sz w:val="24"/>
          <w:szCs w:val="24"/>
        </w:rPr>
      </w:pPr>
      <w:r w:rsidRPr="00FB3B1B">
        <w:rPr>
          <w:rFonts w:ascii="Arial" w:hAnsi="Arial" w:cs="Arial"/>
          <w:sz w:val="24"/>
          <w:szCs w:val="24"/>
        </w:rPr>
        <w:t xml:space="preserve">  </w:t>
      </w:r>
    </w:p>
    <w:p w14:paraId="769D90B4" w14:textId="77777777" w:rsidR="00696579" w:rsidRPr="00FB3B1B" w:rsidRDefault="00FB3B1B" w:rsidP="00A467D8">
      <w:pPr>
        <w:spacing w:after="113"/>
        <w:ind w:left="137" w:right="0"/>
        <w:rPr>
          <w:rFonts w:ascii="Arial" w:hAnsi="Arial" w:cs="Arial"/>
          <w:sz w:val="24"/>
          <w:szCs w:val="24"/>
        </w:rPr>
      </w:pPr>
      <w:r w:rsidRPr="00FB3B1B">
        <w:rPr>
          <w:rFonts w:ascii="Arial" w:hAnsi="Arial" w:cs="Arial"/>
          <w:sz w:val="24"/>
          <w:szCs w:val="24"/>
        </w:rPr>
        <w:t xml:space="preserve">4.Las razones en las que fundamenta su    petición. </w:t>
      </w:r>
    </w:p>
    <w:p w14:paraId="15C54DCB" w14:textId="77777777" w:rsidR="00696579" w:rsidRPr="00FB3B1B" w:rsidRDefault="00FB3B1B" w:rsidP="00A467D8">
      <w:pPr>
        <w:spacing w:after="101" w:line="259" w:lineRule="auto"/>
        <w:ind w:left="142" w:right="0" w:firstLine="0"/>
        <w:rPr>
          <w:rFonts w:ascii="Arial" w:hAnsi="Arial" w:cs="Arial"/>
          <w:sz w:val="24"/>
          <w:szCs w:val="24"/>
        </w:rPr>
      </w:pPr>
      <w:r w:rsidRPr="00FB3B1B">
        <w:rPr>
          <w:rFonts w:ascii="Arial" w:hAnsi="Arial" w:cs="Arial"/>
          <w:sz w:val="24"/>
          <w:szCs w:val="24"/>
        </w:rPr>
        <w:t xml:space="preserve">  </w:t>
      </w:r>
    </w:p>
    <w:p w14:paraId="4D4616B9" w14:textId="59E05B05" w:rsidR="00696579" w:rsidRPr="00FB3B1B" w:rsidRDefault="00C53BC7" w:rsidP="00C53BC7">
      <w:pPr>
        <w:spacing w:after="113"/>
        <w:ind w:left="137" w:right="0"/>
        <w:rPr>
          <w:rFonts w:ascii="Arial" w:hAnsi="Arial" w:cs="Arial"/>
          <w:sz w:val="24"/>
          <w:szCs w:val="24"/>
        </w:rPr>
      </w:pPr>
      <w:r>
        <w:rPr>
          <w:rFonts w:ascii="Arial" w:hAnsi="Arial" w:cs="Arial"/>
          <w:sz w:val="24"/>
          <w:szCs w:val="24"/>
        </w:rPr>
        <w:t xml:space="preserve">5. </w:t>
      </w:r>
      <w:r w:rsidR="00FB3B1B" w:rsidRPr="00FB3B1B">
        <w:rPr>
          <w:rFonts w:ascii="Arial" w:hAnsi="Arial" w:cs="Arial"/>
          <w:sz w:val="24"/>
          <w:szCs w:val="24"/>
        </w:rPr>
        <w:t xml:space="preserve">La relación de los documentos que desee presentar para iniciar el trámite. </w:t>
      </w:r>
    </w:p>
    <w:p w14:paraId="14E296F8" w14:textId="77777777" w:rsidR="00696579" w:rsidRPr="00FB3B1B" w:rsidRDefault="00FB3B1B" w:rsidP="00C53BC7">
      <w:pPr>
        <w:spacing w:after="113"/>
        <w:ind w:left="137" w:right="0"/>
        <w:rPr>
          <w:rFonts w:ascii="Arial" w:hAnsi="Arial" w:cs="Arial"/>
          <w:sz w:val="24"/>
          <w:szCs w:val="24"/>
        </w:rPr>
      </w:pPr>
      <w:r w:rsidRPr="00FB3B1B">
        <w:rPr>
          <w:rFonts w:ascii="Arial" w:hAnsi="Arial" w:cs="Arial"/>
          <w:sz w:val="24"/>
          <w:szCs w:val="24"/>
        </w:rPr>
        <w:t xml:space="preserve">  </w:t>
      </w:r>
    </w:p>
    <w:p w14:paraId="53C660D0" w14:textId="5A2CA4EC" w:rsidR="00696579" w:rsidRPr="00FB3B1B" w:rsidRDefault="00C53BC7" w:rsidP="00C53BC7">
      <w:pPr>
        <w:spacing w:after="113"/>
        <w:ind w:left="137" w:right="0"/>
        <w:rPr>
          <w:rFonts w:ascii="Arial" w:hAnsi="Arial" w:cs="Arial"/>
          <w:sz w:val="24"/>
          <w:szCs w:val="24"/>
        </w:rPr>
      </w:pPr>
      <w:r>
        <w:rPr>
          <w:rFonts w:ascii="Arial" w:hAnsi="Arial" w:cs="Arial"/>
          <w:sz w:val="24"/>
          <w:szCs w:val="24"/>
        </w:rPr>
        <w:t xml:space="preserve">6. </w:t>
      </w:r>
      <w:r w:rsidR="00FB3B1B" w:rsidRPr="00FB3B1B">
        <w:rPr>
          <w:rFonts w:ascii="Arial" w:hAnsi="Arial" w:cs="Arial"/>
          <w:sz w:val="24"/>
          <w:szCs w:val="24"/>
        </w:rPr>
        <w:t xml:space="preserve">La firma del peticionario cuando fuere el caso. </w:t>
      </w:r>
    </w:p>
    <w:p w14:paraId="7C7CF8A8" w14:textId="77777777" w:rsidR="00696579" w:rsidRPr="00FB3B1B" w:rsidRDefault="00FB3B1B" w:rsidP="00A467D8">
      <w:pPr>
        <w:spacing w:after="123" w:line="259" w:lineRule="auto"/>
        <w:ind w:left="142" w:right="0" w:firstLine="0"/>
        <w:rPr>
          <w:rFonts w:ascii="Arial" w:hAnsi="Arial" w:cs="Arial"/>
          <w:sz w:val="24"/>
          <w:szCs w:val="24"/>
        </w:rPr>
      </w:pPr>
      <w:r w:rsidRPr="00FB3B1B">
        <w:rPr>
          <w:rFonts w:ascii="Arial" w:hAnsi="Arial" w:cs="Arial"/>
          <w:color w:val="221E1F"/>
          <w:sz w:val="24"/>
          <w:szCs w:val="24"/>
        </w:rPr>
        <w:t xml:space="preserve"> </w:t>
      </w:r>
      <w:r w:rsidRPr="00FB3B1B">
        <w:rPr>
          <w:rFonts w:ascii="Arial" w:hAnsi="Arial" w:cs="Arial"/>
          <w:sz w:val="24"/>
          <w:szCs w:val="24"/>
        </w:rPr>
        <w:t xml:space="preserve"> </w:t>
      </w:r>
    </w:p>
    <w:p w14:paraId="615C30DA" w14:textId="77777777" w:rsidR="00696579" w:rsidRPr="00FB3B1B" w:rsidRDefault="00FB3B1B" w:rsidP="00A467D8">
      <w:pPr>
        <w:spacing w:after="76"/>
        <w:ind w:left="10" w:right="0"/>
        <w:rPr>
          <w:rFonts w:ascii="Arial" w:hAnsi="Arial" w:cs="Arial"/>
          <w:sz w:val="24"/>
          <w:szCs w:val="24"/>
        </w:rPr>
      </w:pPr>
      <w:r w:rsidRPr="00FB3B1B">
        <w:rPr>
          <w:rFonts w:ascii="Arial" w:hAnsi="Arial" w:cs="Arial"/>
          <w:color w:val="221E1F"/>
          <w:sz w:val="24"/>
          <w:szCs w:val="24"/>
        </w:rPr>
        <w:t xml:space="preserve">La </w:t>
      </w:r>
      <w:r w:rsidRPr="00FB3B1B">
        <w:rPr>
          <w:rFonts w:ascii="Arial" w:hAnsi="Arial" w:cs="Arial"/>
          <w:sz w:val="24"/>
          <w:szCs w:val="24"/>
        </w:rPr>
        <w:t xml:space="preserve">BPP debe examinar integralmente la petición y en ningún caso la estimará incompleta por falta de requisitos o documentos que no se encuentren dentro del marco jurídico vigente, que no sean necesarios para resolverla o que se encuentren dentro de sus archivos. </w:t>
      </w:r>
    </w:p>
    <w:p w14:paraId="28CB03B9"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0F5A9299"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20B6A883"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ATENCIÓN PRIORITARIA DE PETICIONES </w:t>
      </w:r>
    </w:p>
    <w:p w14:paraId="1A6B7485"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2761DE5F"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La entidad dará atención prioritaria a las peticiones de reconocimiento de un derecho fundamental cuando deban ser resueltas para evitar un perjuicio irremediable al peticionario, quien deberá probar sumariamente la titularidad del derecho y el riesgo de perjuicio invocados. </w:t>
      </w:r>
    </w:p>
    <w:p w14:paraId="709CA3FF"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444C6466"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Cuando por razones de salud o de seguridad personal esté en peligro inminente la vida o la integridad del interesado de la medida solicitada, la Entidad deberá adoptar de inmediato las medidas de urgencia necesarias para remediar o prevenir dicho peligro, sin perjuicio del trámite que deba darse a la petición. </w:t>
      </w:r>
    </w:p>
    <w:p w14:paraId="41B47326"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42B24754"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RESPUESTA A LAS PETICIONES </w:t>
      </w:r>
    </w:p>
    <w:p w14:paraId="4C674924" w14:textId="77777777" w:rsidR="00696579" w:rsidRPr="00FB3B1B" w:rsidRDefault="00FB3B1B" w:rsidP="00A467D8">
      <w:pPr>
        <w:spacing w:after="124" w:line="259" w:lineRule="auto"/>
        <w:ind w:left="142" w:right="0" w:firstLine="0"/>
        <w:rPr>
          <w:rFonts w:ascii="Arial" w:hAnsi="Arial" w:cs="Arial"/>
          <w:sz w:val="24"/>
          <w:szCs w:val="24"/>
        </w:rPr>
      </w:pPr>
      <w:r w:rsidRPr="00FB3B1B">
        <w:rPr>
          <w:rFonts w:ascii="Arial" w:hAnsi="Arial" w:cs="Arial"/>
          <w:sz w:val="24"/>
          <w:szCs w:val="24"/>
        </w:rPr>
        <w:t xml:space="preserve"> </w:t>
      </w:r>
    </w:p>
    <w:p w14:paraId="316DCBF0"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De acuerdo con la Ley y normas reglamentarias, cada área o servidor competente de la Entidad, una vez radique la respuesta en la Oficina de Gestión </w:t>
      </w:r>
    </w:p>
    <w:p w14:paraId="5C357234"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Documental, deberá comunicar o notificar las respuestas a las peticiones, de conformidad con lo siguiente: </w:t>
      </w:r>
    </w:p>
    <w:p w14:paraId="096B21B1"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6DF82CE2"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Las respuestas a peticiones de interés general o particular se comunicarán al solicitante por cualquier medio eficaz, sin perjuicio de la publicación de los actos administrativos de carácter general que llegaren a expedirse, teniendo en cuenta los términos fijados para cada una de ellas. </w:t>
      </w:r>
    </w:p>
    <w:p w14:paraId="64DED309"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Las respuestas a solicitudes verbales podrán darse inmediatamente y comunicarse de la misma forma como se presentaron. Si a solicitud del interesado se expidiere constancia escrita de la solicitud verbal, la respuesta se podrá dar verbalmente en el acto, o por escrito dentro del término legal  </w:t>
      </w:r>
    </w:p>
    <w:p w14:paraId="5352E0B4"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Las respuestas a consultas y solicitud de conceptos y demás respuestas que no impliquen una decisión que ponga término a una actuación administrativa se comunicarán al solicitante. </w:t>
      </w:r>
    </w:p>
    <w:p w14:paraId="2D832A77"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1C00DF3D"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Las comunicaciones se remitirán por correo a la dirección informada por el interesado, en caso de que éste la solicite, dicha comunicación será enviada al correo electrónico o por fax por él informados. </w:t>
      </w:r>
    </w:p>
    <w:p w14:paraId="6880EFFD"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Cuando en la solicitud no se identifique el peticionario, o no se indique su dirección o medio por el cual pueda hacérsele llegar las comunicaciones, la respuesta se radicará quedando disponible para ser reclamada por el peticionario en el organismo o dependencia que dio respuesta a la misma, Si después de transcurridos 6 meses después de proferida la respuesta, no ha sido reclamada, se procederá a su archivo definitivo. </w:t>
      </w:r>
    </w:p>
    <w:p w14:paraId="3583AC08"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Los procedimientos y trámites administrativos podrán realizarse a través de medios electrónicos.  </w:t>
      </w:r>
    </w:p>
    <w:p w14:paraId="176B70B2"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La Entidad deberá garantizar la igualdad de acceso a la misma, asegurando mecanismos suficientes y adecuados de acceso gratuito a los medios electrónicos, o permitir el uso alternativo de otros procedimientos. </w:t>
      </w:r>
    </w:p>
    <w:p w14:paraId="0FCF2293"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186E26F0" w14:textId="77777777" w:rsidR="00696579" w:rsidRPr="00FB3B1B" w:rsidRDefault="00FB3B1B" w:rsidP="00A467D8">
      <w:pPr>
        <w:tabs>
          <w:tab w:val="center" w:pos="1379"/>
          <w:tab w:val="center" w:pos="1969"/>
          <w:tab w:val="center" w:pos="3027"/>
          <w:tab w:val="right" w:pos="4225"/>
        </w:tabs>
        <w:spacing w:after="9" w:line="249" w:lineRule="auto"/>
        <w:ind w:left="0" w:right="0" w:firstLine="0"/>
        <w:rPr>
          <w:rFonts w:ascii="Arial" w:hAnsi="Arial" w:cs="Arial"/>
          <w:sz w:val="24"/>
          <w:szCs w:val="24"/>
        </w:rPr>
      </w:pPr>
      <w:r w:rsidRPr="00FB3B1B">
        <w:rPr>
          <w:rFonts w:ascii="Arial" w:hAnsi="Arial" w:cs="Arial"/>
          <w:sz w:val="24"/>
          <w:szCs w:val="24"/>
        </w:rPr>
        <w:t xml:space="preserve">RECHAZO </w:t>
      </w:r>
      <w:r w:rsidRPr="00FB3B1B">
        <w:rPr>
          <w:rFonts w:ascii="Arial" w:hAnsi="Arial" w:cs="Arial"/>
          <w:sz w:val="24"/>
          <w:szCs w:val="24"/>
        </w:rPr>
        <w:tab/>
        <w:t xml:space="preserve">DE </w:t>
      </w:r>
      <w:r w:rsidRPr="00FB3B1B">
        <w:rPr>
          <w:rFonts w:ascii="Arial" w:hAnsi="Arial" w:cs="Arial"/>
          <w:sz w:val="24"/>
          <w:szCs w:val="24"/>
        </w:rPr>
        <w:tab/>
        <w:t xml:space="preserve">LAS </w:t>
      </w:r>
      <w:r w:rsidRPr="00FB3B1B">
        <w:rPr>
          <w:rFonts w:ascii="Arial" w:hAnsi="Arial" w:cs="Arial"/>
          <w:sz w:val="24"/>
          <w:szCs w:val="24"/>
        </w:rPr>
        <w:tab/>
        <w:t xml:space="preserve">PETICIONES </w:t>
      </w:r>
      <w:r w:rsidRPr="00FB3B1B">
        <w:rPr>
          <w:rFonts w:ascii="Arial" w:hAnsi="Arial" w:cs="Arial"/>
          <w:sz w:val="24"/>
          <w:szCs w:val="24"/>
        </w:rPr>
        <w:tab/>
        <w:t xml:space="preserve">DE </w:t>
      </w:r>
    </w:p>
    <w:p w14:paraId="54D88E3E" w14:textId="77777777" w:rsidR="00696579" w:rsidRPr="00FB3B1B" w:rsidRDefault="00FB3B1B" w:rsidP="00A467D8">
      <w:pPr>
        <w:spacing w:after="9" w:line="249" w:lineRule="auto"/>
        <w:ind w:right="0"/>
        <w:rPr>
          <w:rFonts w:ascii="Arial" w:hAnsi="Arial" w:cs="Arial"/>
          <w:sz w:val="24"/>
          <w:szCs w:val="24"/>
        </w:rPr>
      </w:pPr>
      <w:r w:rsidRPr="00FB3B1B">
        <w:rPr>
          <w:rFonts w:ascii="Arial" w:hAnsi="Arial" w:cs="Arial"/>
          <w:sz w:val="24"/>
          <w:szCs w:val="24"/>
        </w:rPr>
        <w:t xml:space="preserve">INFORMACIÓN POR MOTIVO DE RESERVA </w:t>
      </w:r>
    </w:p>
    <w:p w14:paraId="12D5BE30" w14:textId="77777777" w:rsidR="00696579" w:rsidRPr="00FB3B1B" w:rsidRDefault="00FB3B1B" w:rsidP="00A467D8">
      <w:pPr>
        <w:spacing w:after="0" w:line="259" w:lineRule="auto"/>
        <w:ind w:left="142" w:right="0" w:firstLine="0"/>
        <w:rPr>
          <w:rFonts w:ascii="Arial" w:hAnsi="Arial" w:cs="Arial"/>
          <w:sz w:val="24"/>
          <w:szCs w:val="24"/>
        </w:rPr>
      </w:pPr>
      <w:r w:rsidRPr="00FB3B1B">
        <w:rPr>
          <w:rFonts w:ascii="Arial" w:hAnsi="Arial" w:cs="Arial"/>
          <w:sz w:val="24"/>
          <w:szCs w:val="24"/>
        </w:rPr>
        <w:t xml:space="preserve"> </w:t>
      </w:r>
    </w:p>
    <w:p w14:paraId="2CEDECDD" w14:textId="77777777" w:rsidR="00696579" w:rsidRPr="00FB3B1B" w:rsidRDefault="00FB3B1B" w:rsidP="00A467D8">
      <w:pPr>
        <w:ind w:left="137" w:right="0"/>
        <w:rPr>
          <w:rFonts w:ascii="Arial" w:hAnsi="Arial" w:cs="Arial"/>
          <w:sz w:val="24"/>
          <w:szCs w:val="24"/>
        </w:rPr>
      </w:pPr>
      <w:r w:rsidRPr="00FB3B1B">
        <w:rPr>
          <w:rFonts w:ascii="Arial" w:hAnsi="Arial" w:cs="Arial"/>
          <w:sz w:val="24"/>
          <w:szCs w:val="24"/>
        </w:rPr>
        <w:t xml:space="preserve">Toda decisión que rechace la petición de informaciones o documentos será motivada, indicará en forma precisa las disposiciones legales que impiden la entrega de información o documentos pertinentes y deberá notificarse al peticionario. Contra la decisión que rechace la petición de informaciones o documentos por motivos de reserva legal, no procede recurso alguno, salvo lo previsto en la normatividad. </w:t>
      </w:r>
    </w:p>
    <w:p w14:paraId="3EA4A151"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4CCD81C2"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En caso de insistencia del solicitante se procederá conforme lo establece la normatividad vigente.  </w:t>
      </w:r>
    </w:p>
    <w:p w14:paraId="02F7C772"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76AB1D54"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INAPLICABILIDAD DE LAS EXCEPCIONES  </w:t>
      </w:r>
    </w:p>
    <w:p w14:paraId="1D911336"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619AB430"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El carácter reservado de una información o de determinados documentos, no será oponible a las autoridades judiciales ni a las autoridades administrativas que, siendo constitucional o legalmente competentes para ello, los soliciten para el debido ejercicio de sus funciones. Corresponde a dichas autoridades asegurar la reserva de las informaciones y documentos que lleguen a conocer en desarrollo de lo previsto en este artículo. </w:t>
      </w:r>
    </w:p>
    <w:p w14:paraId="06FF90C6"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1561AEA9"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ALCANCE DE LOS CONCEPTOS </w:t>
      </w:r>
    </w:p>
    <w:p w14:paraId="5F763BBF"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55DEEA9F"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Salvo disposición legal en contrario, los conceptos emitidos por los servidores de la Entidad como respuestas a peticiones realizadas en ejercicio del derecho a formular consultas no serán de obligatorio cumplimiento o ejecución. </w:t>
      </w:r>
    </w:p>
    <w:p w14:paraId="63DBC69A"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015EF0EB"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324D1B39"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REPRODUCCIÓN DE DOCUMENTOS  </w:t>
      </w:r>
    </w:p>
    <w:p w14:paraId="531A27DC"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2D77F336"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En ningún caso el precio de las copias podrá exceder el valor de la reproducción. Los costos de la expedición de las copias correrán por cuenta del interesado en obtenerlas. </w:t>
      </w:r>
    </w:p>
    <w:p w14:paraId="6DBA16F6"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170FCBFD"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El valor de la reproducción no podrá ser superior al valor comercial de referencia en el </w:t>
      </w:r>
    </w:p>
    <w:p w14:paraId="54115CAF"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mercado </w:t>
      </w:r>
    </w:p>
    <w:p w14:paraId="391D931F"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3EA1D52B" w14:textId="10965C2E" w:rsidR="00696579"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FALTA DISCIPLINARIA </w:t>
      </w:r>
    </w:p>
    <w:p w14:paraId="735B09CE" w14:textId="77777777" w:rsidR="00A467D8" w:rsidRPr="00FB3B1B" w:rsidRDefault="00A467D8" w:rsidP="00A467D8">
      <w:pPr>
        <w:spacing w:after="9" w:line="249" w:lineRule="auto"/>
        <w:ind w:left="-5" w:right="0"/>
        <w:rPr>
          <w:rFonts w:ascii="Arial" w:hAnsi="Arial" w:cs="Arial"/>
          <w:sz w:val="24"/>
          <w:szCs w:val="24"/>
        </w:rPr>
      </w:pPr>
    </w:p>
    <w:p w14:paraId="617BA258" w14:textId="06940D6A" w:rsidR="00696579" w:rsidRPr="00A467D8" w:rsidRDefault="00FB3B1B" w:rsidP="00A467D8">
      <w:pPr>
        <w:spacing w:after="0" w:line="259" w:lineRule="auto"/>
        <w:ind w:left="0" w:right="0" w:firstLine="0"/>
        <w:rPr>
          <w:rFonts w:ascii="Arial" w:hAnsi="Arial" w:cs="Arial"/>
          <w:color w:val="auto"/>
          <w:sz w:val="24"/>
          <w:szCs w:val="24"/>
        </w:rPr>
      </w:pPr>
      <w:r w:rsidRPr="00A467D8">
        <w:rPr>
          <w:rFonts w:ascii="Arial" w:hAnsi="Arial" w:cs="Arial"/>
          <w:color w:val="auto"/>
          <w:sz w:val="24"/>
          <w:szCs w:val="24"/>
        </w:rPr>
        <w:t xml:space="preserve"> </w:t>
      </w:r>
      <w:r w:rsidR="008B39DC" w:rsidRPr="00A467D8">
        <w:rPr>
          <w:rFonts w:ascii="Arial" w:hAnsi="Arial" w:cs="Arial"/>
          <w:color w:val="auto"/>
          <w:sz w:val="24"/>
          <w:szCs w:val="24"/>
        </w:rPr>
        <w:t>La falta de atención a las peticiones y a los términos para resolver, la contravención a las prohibiciones y el desconocimiento de los derechos de las personas al no resolver dentro de los términos legales, constituirán falta para el servidor público y darán lugar a las sanciones correspondientes de acuerdo con el régimen disciplinario vigente”.</w:t>
      </w:r>
    </w:p>
    <w:p w14:paraId="012A3C49" w14:textId="5287DE4E" w:rsidR="00696579" w:rsidRDefault="00696579" w:rsidP="00A467D8">
      <w:pPr>
        <w:spacing w:after="0" w:line="259" w:lineRule="auto"/>
        <w:ind w:left="51" w:right="0" w:firstLine="0"/>
        <w:rPr>
          <w:rFonts w:ascii="Arial" w:hAnsi="Arial" w:cs="Arial"/>
          <w:sz w:val="24"/>
          <w:szCs w:val="24"/>
        </w:rPr>
      </w:pPr>
    </w:p>
    <w:p w14:paraId="4C577E88" w14:textId="77777777" w:rsidR="00696579" w:rsidRPr="00FB3B1B" w:rsidRDefault="00FB3B1B" w:rsidP="00A467D8">
      <w:pPr>
        <w:tabs>
          <w:tab w:val="center" w:pos="2101"/>
          <w:tab w:val="center" w:pos="3028"/>
          <w:tab w:val="right" w:pos="4219"/>
        </w:tabs>
        <w:spacing w:after="9" w:line="249" w:lineRule="auto"/>
        <w:ind w:left="-15" w:right="0" w:firstLine="0"/>
        <w:rPr>
          <w:rFonts w:ascii="Arial" w:hAnsi="Arial" w:cs="Arial"/>
          <w:sz w:val="24"/>
          <w:szCs w:val="24"/>
        </w:rPr>
      </w:pPr>
      <w:r w:rsidRPr="00FB3B1B">
        <w:rPr>
          <w:rFonts w:ascii="Arial" w:hAnsi="Arial" w:cs="Arial"/>
          <w:sz w:val="24"/>
          <w:szCs w:val="24"/>
        </w:rPr>
        <w:t xml:space="preserve">DOCUMENTO </w:t>
      </w:r>
      <w:r w:rsidRPr="00FB3B1B">
        <w:rPr>
          <w:rFonts w:ascii="Arial" w:hAnsi="Arial" w:cs="Arial"/>
          <w:sz w:val="24"/>
          <w:szCs w:val="24"/>
        </w:rPr>
        <w:tab/>
        <w:t xml:space="preserve">PÚBLICO </w:t>
      </w:r>
      <w:r w:rsidRPr="00FB3B1B">
        <w:rPr>
          <w:rFonts w:ascii="Arial" w:hAnsi="Arial" w:cs="Arial"/>
          <w:sz w:val="24"/>
          <w:szCs w:val="24"/>
        </w:rPr>
        <w:tab/>
        <w:t xml:space="preserve">EN </w:t>
      </w:r>
      <w:r w:rsidRPr="00FB3B1B">
        <w:rPr>
          <w:rFonts w:ascii="Arial" w:hAnsi="Arial" w:cs="Arial"/>
          <w:sz w:val="24"/>
          <w:szCs w:val="24"/>
        </w:rPr>
        <w:tab/>
        <w:t xml:space="preserve">MEDIO </w:t>
      </w:r>
    </w:p>
    <w:p w14:paraId="539E0238"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ELECTRÓNICO  </w:t>
      </w:r>
    </w:p>
    <w:p w14:paraId="6FC80957"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681B3721"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Los documentos públicos autorizados o suscritos por medios electrónicos tienen la validez y fuerza probatoria que le confieren a los mismos la normatividad vigente. </w:t>
      </w:r>
    </w:p>
    <w:p w14:paraId="771ED5CF"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74FD6AD2"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Las reproducciones efectuadas a partir de los respectivos archivos electrónicos se reputarán auténticas para todos los efectos legales. </w:t>
      </w:r>
    </w:p>
    <w:p w14:paraId="38F7E79C"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197D261D"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NOTIFICACIÓN ELECTRÓNICA </w:t>
      </w:r>
    </w:p>
    <w:p w14:paraId="712BE339"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3BB906DB"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La Entidad podrá notificar sus actos a través de medios electrónicos, siempre que la persona interesada, o peticionario, haya aceptado este medio de notificación o informado su correo electrónico para tal fin. </w:t>
      </w:r>
    </w:p>
    <w:p w14:paraId="4448D0DB" w14:textId="3E428A4A" w:rsidR="00696579"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19C00743" w14:textId="77777777" w:rsidR="00A272DB" w:rsidRPr="00FB3B1B" w:rsidRDefault="00A272DB" w:rsidP="00A467D8">
      <w:pPr>
        <w:spacing w:after="0" w:line="259" w:lineRule="auto"/>
        <w:ind w:left="0" w:right="0" w:firstLine="0"/>
        <w:rPr>
          <w:rFonts w:ascii="Arial" w:hAnsi="Arial" w:cs="Arial"/>
          <w:sz w:val="24"/>
          <w:szCs w:val="24"/>
        </w:rPr>
      </w:pPr>
    </w:p>
    <w:p w14:paraId="38813E78"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5146646C"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TRAMITE INTERNO A REALIZAR POR </w:t>
      </w:r>
    </w:p>
    <w:p w14:paraId="1487737B"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ELSERVIDOR(A) ENCARGADO DE LAS </w:t>
      </w:r>
    </w:p>
    <w:p w14:paraId="2B65ECE8" w14:textId="2925E5EA"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P.Q.R.S.D.</w:t>
      </w:r>
      <w:r w:rsidR="00C3648C">
        <w:rPr>
          <w:rFonts w:ascii="Arial" w:hAnsi="Arial" w:cs="Arial"/>
          <w:sz w:val="24"/>
          <w:szCs w:val="24"/>
        </w:rPr>
        <w:t>F</w:t>
      </w:r>
      <w:r w:rsidRPr="00FB3B1B">
        <w:rPr>
          <w:rFonts w:ascii="Arial" w:hAnsi="Arial" w:cs="Arial"/>
          <w:sz w:val="24"/>
          <w:szCs w:val="24"/>
        </w:rPr>
        <w:t xml:space="preserve"> </w:t>
      </w:r>
    </w:p>
    <w:p w14:paraId="003E551B"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2207A4D2" w14:textId="77777777" w:rsidR="003C116A" w:rsidRDefault="00FB3B1B" w:rsidP="00A467D8">
      <w:pPr>
        <w:spacing w:after="0" w:line="239" w:lineRule="auto"/>
        <w:ind w:left="0" w:right="0" w:firstLine="0"/>
        <w:rPr>
          <w:rFonts w:ascii="Arial" w:hAnsi="Arial" w:cs="Arial"/>
          <w:sz w:val="24"/>
          <w:szCs w:val="24"/>
        </w:rPr>
      </w:pPr>
      <w:r w:rsidRPr="00FB3B1B">
        <w:rPr>
          <w:rFonts w:ascii="Arial" w:hAnsi="Arial" w:cs="Arial"/>
          <w:sz w:val="24"/>
          <w:szCs w:val="24"/>
        </w:rPr>
        <w:t xml:space="preserve">Es el servidor encargado de revisar las solicitudes que ingresan diariamente los usuarios por el portal, los buzones y de manera física en gestión documental </w:t>
      </w:r>
    </w:p>
    <w:p w14:paraId="72539198" w14:textId="33821FB8" w:rsidR="00696579" w:rsidRPr="00FB3B1B" w:rsidRDefault="00FB3B1B" w:rsidP="00A467D8">
      <w:pPr>
        <w:spacing w:after="0" w:line="239" w:lineRule="auto"/>
        <w:ind w:left="0" w:right="0" w:firstLine="0"/>
        <w:rPr>
          <w:rFonts w:ascii="Arial" w:hAnsi="Arial" w:cs="Arial"/>
          <w:sz w:val="24"/>
          <w:szCs w:val="24"/>
        </w:rPr>
      </w:pPr>
      <w:r w:rsidRPr="00FB3B1B">
        <w:rPr>
          <w:rFonts w:ascii="Arial" w:hAnsi="Arial" w:cs="Arial"/>
          <w:sz w:val="24"/>
          <w:szCs w:val="24"/>
        </w:rPr>
        <w:t xml:space="preserve">y de garantizar el reparto oportuno con miras a que se produzca la respuesta de fondo correspondiente.  </w:t>
      </w:r>
    </w:p>
    <w:p w14:paraId="0B057B8B"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6C614701"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RETROALIMENTACIÓN FINAL CON EL </w:t>
      </w:r>
    </w:p>
    <w:p w14:paraId="6AEDE473" w14:textId="77777777" w:rsidR="00696579" w:rsidRPr="00FB3B1B" w:rsidRDefault="00FB3B1B" w:rsidP="00A467D8">
      <w:pPr>
        <w:spacing w:after="9" w:line="249" w:lineRule="auto"/>
        <w:ind w:left="-5" w:right="0"/>
        <w:rPr>
          <w:rFonts w:ascii="Arial" w:hAnsi="Arial" w:cs="Arial"/>
          <w:sz w:val="24"/>
          <w:szCs w:val="24"/>
        </w:rPr>
      </w:pPr>
      <w:r w:rsidRPr="00FB3B1B">
        <w:rPr>
          <w:rFonts w:ascii="Arial" w:hAnsi="Arial" w:cs="Arial"/>
          <w:sz w:val="24"/>
          <w:szCs w:val="24"/>
        </w:rPr>
        <w:t xml:space="preserve">USUARIO </w:t>
      </w:r>
    </w:p>
    <w:p w14:paraId="43620FFB"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240BE1EF"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Al finalizar el procedimiento de atención al usuario ya sea por atención personalizada, telefónica o virtual y se haya dado cierre a la misma de manera definitiva, se debe </w:t>
      </w:r>
      <w:proofErr w:type="gramStart"/>
      <w:r w:rsidRPr="00FB3B1B">
        <w:rPr>
          <w:rFonts w:ascii="Arial" w:hAnsi="Arial" w:cs="Arial"/>
          <w:sz w:val="24"/>
          <w:szCs w:val="24"/>
        </w:rPr>
        <w:t>proceder a evaluar</w:t>
      </w:r>
      <w:proofErr w:type="gramEnd"/>
      <w:r w:rsidRPr="00FB3B1B">
        <w:rPr>
          <w:rFonts w:ascii="Arial" w:hAnsi="Arial" w:cs="Arial"/>
          <w:sz w:val="24"/>
          <w:szCs w:val="24"/>
        </w:rPr>
        <w:t xml:space="preserve"> el grado de satisfacción del ciudadano(a) con el trámite y solución dada al requerimiento, en términos de oportunidad e idoneidad de la respuesta, mediante un mecanismo ágil y pertinente diseñado por el área competente. </w:t>
      </w:r>
    </w:p>
    <w:p w14:paraId="76E747D1"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21BB0D65"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Esta retroalimentación final permite identificar no sólo las fortalezas del proceso para repotenciarlas, sino sus debilidades para corregirlas hacia el futuro. Esta medición, permitirá prestar un servicio de calidad al usuario en tanto que sólo a través de esta es posible lograr el mejoramiento continuo. </w:t>
      </w:r>
    </w:p>
    <w:p w14:paraId="1FFDA7E5" w14:textId="77777777" w:rsidR="00696579" w:rsidRPr="00FB3B1B"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611ECB9D" w14:textId="77777777" w:rsidR="00696579" w:rsidRPr="00FB3B1B" w:rsidRDefault="00FB3B1B" w:rsidP="00A467D8">
      <w:pPr>
        <w:ind w:left="10" w:right="0"/>
        <w:rPr>
          <w:rFonts w:ascii="Arial" w:hAnsi="Arial" w:cs="Arial"/>
          <w:sz w:val="24"/>
          <w:szCs w:val="24"/>
        </w:rPr>
      </w:pPr>
      <w:r w:rsidRPr="00FB3B1B">
        <w:rPr>
          <w:rFonts w:ascii="Arial" w:hAnsi="Arial" w:cs="Arial"/>
          <w:sz w:val="24"/>
          <w:szCs w:val="24"/>
        </w:rPr>
        <w:t xml:space="preserve">NOTA FINAL: En lo demás, se estará sujeto a lo establecido por la normatividad vigente. </w:t>
      </w:r>
    </w:p>
    <w:p w14:paraId="7576348D" w14:textId="76E348AA" w:rsidR="00696579" w:rsidRDefault="00FB3B1B" w:rsidP="00A467D8">
      <w:pPr>
        <w:spacing w:after="0" w:line="259" w:lineRule="auto"/>
        <w:ind w:left="0" w:right="0" w:firstLine="0"/>
        <w:rPr>
          <w:rFonts w:ascii="Arial" w:hAnsi="Arial" w:cs="Arial"/>
          <w:sz w:val="24"/>
          <w:szCs w:val="24"/>
        </w:rPr>
      </w:pPr>
      <w:r w:rsidRPr="00FB3B1B">
        <w:rPr>
          <w:rFonts w:ascii="Arial" w:hAnsi="Arial" w:cs="Arial"/>
          <w:sz w:val="24"/>
          <w:szCs w:val="24"/>
        </w:rPr>
        <w:t xml:space="preserve"> </w:t>
      </w:r>
    </w:p>
    <w:p w14:paraId="2F8D2997" w14:textId="2DF1F8EF" w:rsidR="00A272DB" w:rsidRPr="00A272DB" w:rsidRDefault="00A272DB" w:rsidP="00A467D8">
      <w:pPr>
        <w:rPr>
          <w:rFonts w:ascii="Arial" w:hAnsi="Arial" w:cs="Arial"/>
          <w:sz w:val="24"/>
          <w:szCs w:val="24"/>
        </w:rPr>
      </w:pPr>
      <w:r w:rsidRPr="00A272DB">
        <w:rPr>
          <w:rFonts w:ascii="Arial" w:hAnsi="Arial" w:cs="Arial"/>
          <w:b/>
          <w:sz w:val="24"/>
          <w:szCs w:val="24"/>
          <w:lang w:val="es-MX"/>
        </w:rPr>
        <w:t xml:space="preserve">EXCLUSIONES: </w:t>
      </w:r>
      <w:r w:rsidRPr="00A272DB">
        <w:rPr>
          <w:rFonts w:ascii="Arial" w:hAnsi="Arial" w:cs="Arial"/>
          <w:sz w:val="24"/>
          <w:szCs w:val="24"/>
          <w:lang w:val="es-MX"/>
        </w:rPr>
        <w:t>No se consideran PQRS</w:t>
      </w:r>
      <w:r w:rsidR="00C174AF">
        <w:rPr>
          <w:rFonts w:ascii="Arial" w:hAnsi="Arial" w:cs="Arial"/>
          <w:sz w:val="24"/>
          <w:szCs w:val="24"/>
          <w:lang w:val="es-MX"/>
        </w:rPr>
        <w:t>D</w:t>
      </w:r>
      <w:r w:rsidR="00C3648C">
        <w:rPr>
          <w:rFonts w:ascii="Arial" w:hAnsi="Arial" w:cs="Arial"/>
          <w:sz w:val="24"/>
          <w:szCs w:val="24"/>
          <w:lang w:val="es-MX"/>
        </w:rPr>
        <w:t>F</w:t>
      </w:r>
      <w:r w:rsidRPr="00A272DB">
        <w:rPr>
          <w:rFonts w:ascii="Arial" w:hAnsi="Arial" w:cs="Arial"/>
          <w:sz w:val="24"/>
          <w:szCs w:val="24"/>
          <w:lang w:val="es-MX"/>
        </w:rPr>
        <w:t xml:space="preserve"> para la </w:t>
      </w:r>
      <w:r w:rsidRPr="00A272DB">
        <w:rPr>
          <w:rFonts w:ascii="Arial" w:hAnsi="Arial" w:cs="Arial"/>
          <w:sz w:val="24"/>
          <w:szCs w:val="24"/>
        </w:rPr>
        <w:t xml:space="preserve">BIBLIOTECA PÚBLICA PILOTO DE MEDELLÍN PARA AMÉRICA LATINA – BPP-, la solicitud de conciliación extrajudicial ante Procuraduría Judicial, los traslados de las demandas que las personas radiquen ante el Archivo de la BPP, ni las demás solicitudes de orden legal que no contengan dentro de su texto la denominación “Derecho de Petición”. </w:t>
      </w:r>
    </w:p>
    <w:p w14:paraId="558154AE" w14:textId="022A611A" w:rsidR="00A272DB" w:rsidRDefault="00A272DB" w:rsidP="00A467D8">
      <w:pPr>
        <w:rPr>
          <w:rFonts w:ascii="Arial" w:hAnsi="Arial" w:cs="Arial"/>
          <w:sz w:val="24"/>
          <w:szCs w:val="24"/>
        </w:rPr>
      </w:pPr>
      <w:r w:rsidRPr="00A272DB">
        <w:rPr>
          <w:rFonts w:ascii="Arial" w:hAnsi="Arial" w:cs="Arial"/>
          <w:sz w:val="24"/>
          <w:szCs w:val="24"/>
        </w:rPr>
        <w:t>De igual manera, se debe aclarar que el BUZON DE SUGERENCIAS que existe en las instalaciones de la BIBLIOTECA PÚBLICA PILOTO DE MEDELLÍN PARA AMÉRICA LATINA – BPP-,</w:t>
      </w:r>
      <w:r w:rsidR="00D44466">
        <w:rPr>
          <w:rFonts w:ascii="Arial" w:hAnsi="Arial" w:cs="Arial"/>
          <w:sz w:val="24"/>
          <w:szCs w:val="24"/>
        </w:rPr>
        <w:t xml:space="preserve"> y en las Filiales</w:t>
      </w:r>
      <w:r w:rsidRPr="00A272DB">
        <w:rPr>
          <w:rFonts w:ascii="Arial" w:hAnsi="Arial" w:cs="Arial"/>
          <w:sz w:val="24"/>
          <w:szCs w:val="24"/>
        </w:rPr>
        <w:t xml:space="preserve"> se debe</w:t>
      </w:r>
      <w:r w:rsidR="00D44466">
        <w:rPr>
          <w:rFonts w:ascii="Arial" w:hAnsi="Arial" w:cs="Arial"/>
          <w:sz w:val="24"/>
          <w:szCs w:val="24"/>
        </w:rPr>
        <w:t>rán</w:t>
      </w:r>
      <w:r w:rsidRPr="00A272DB">
        <w:rPr>
          <w:rFonts w:ascii="Arial" w:hAnsi="Arial" w:cs="Arial"/>
          <w:sz w:val="24"/>
          <w:szCs w:val="24"/>
        </w:rPr>
        <w:t xml:space="preserve"> abrir </w:t>
      </w:r>
      <w:r w:rsidR="00E805D9">
        <w:rPr>
          <w:rFonts w:ascii="Arial" w:hAnsi="Arial" w:cs="Arial"/>
          <w:sz w:val="24"/>
          <w:szCs w:val="24"/>
        </w:rPr>
        <w:t>el primer dí</w:t>
      </w:r>
      <w:r w:rsidR="00B9724F">
        <w:rPr>
          <w:rFonts w:ascii="Arial" w:hAnsi="Arial" w:cs="Arial"/>
          <w:sz w:val="24"/>
          <w:szCs w:val="24"/>
        </w:rPr>
        <w:t>a laboral del inicio de la semana</w:t>
      </w:r>
      <w:r w:rsidRPr="00A272DB">
        <w:rPr>
          <w:rFonts w:ascii="Arial" w:hAnsi="Arial" w:cs="Arial"/>
          <w:sz w:val="24"/>
          <w:szCs w:val="24"/>
        </w:rPr>
        <w:t>, lo cual constará en un acta que deberá firmarse en señal de agotar el procedimiento por quién lo haga en la fecha y hora que corresponda, con el fin de seguidamente surtir el procedimiento que establezca para cada situación el Sistema de Peticiones, Quejas, Reclamos</w:t>
      </w:r>
      <w:r w:rsidR="00A250BC">
        <w:rPr>
          <w:rFonts w:ascii="Arial" w:hAnsi="Arial" w:cs="Arial"/>
          <w:sz w:val="24"/>
          <w:szCs w:val="24"/>
        </w:rPr>
        <w:t>,</w:t>
      </w:r>
      <w:r w:rsidRPr="00A272DB">
        <w:rPr>
          <w:rFonts w:ascii="Arial" w:hAnsi="Arial" w:cs="Arial"/>
          <w:sz w:val="24"/>
          <w:szCs w:val="24"/>
        </w:rPr>
        <w:t xml:space="preserve"> Sugerencias</w:t>
      </w:r>
      <w:r w:rsidR="00A250BC">
        <w:rPr>
          <w:rFonts w:ascii="Arial" w:hAnsi="Arial" w:cs="Arial"/>
          <w:sz w:val="24"/>
          <w:szCs w:val="24"/>
        </w:rPr>
        <w:t xml:space="preserve">, Denuncias y Felicitaciones </w:t>
      </w:r>
      <w:r w:rsidRPr="00A272DB">
        <w:rPr>
          <w:rFonts w:ascii="Arial" w:hAnsi="Arial" w:cs="Arial"/>
          <w:sz w:val="24"/>
          <w:szCs w:val="24"/>
        </w:rPr>
        <w:t>(PQRS</w:t>
      </w:r>
      <w:r w:rsidR="00953C0E">
        <w:rPr>
          <w:rFonts w:ascii="Arial" w:hAnsi="Arial" w:cs="Arial"/>
          <w:sz w:val="24"/>
          <w:szCs w:val="24"/>
        </w:rPr>
        <w:t>D</w:t>
      </w:r>
      <w:r w:rsidR="00A250BC">
        <w:rPr>
          <w:rFonts w:ascii="Arial" w:hAnsi="Arial" w:cs="Arial"/>
          <w:sz w:val="24"/>
          <w:szCs w:val="24"/>
        </w:rPr>
        <w:t>F</w:t>
      </w:r>
      <w:r w:rsidRPr="00A272DB">
        <w:rPr>
          <w:rFonts w:ascii="Arial" w:hAnsi="Arial" w:cs="Arial"/>
          <w:sz w:val="24"/>
          <w:szCs w:val="24"/>
        </w:rPr>
        <w:t xml:space="preserve">) de la entidad.  </w:t>
      </w:r>
    </w:p>
    <w:p w14:paraId="7C5BD98B" w14:textId="6AB5AE6B" w:rsidR="00666C8B" w:rsidRDefault="00666C8B" w:rsidP="00A467D8">
      <w:pPr>
        <w:rPr>
          <w:rFonts w:ascii="Arial" w:hAnsi="Arial" w:cs="Arial"/>
          <w:sz w:val="24"/>
          <w:szCs w:val="24"/>
        </w:rPr>
      </w:pPr>
    </w:p>
    <w:p w14:paraId="56F121B3" w14:textId="3369664C" w:rsidR="00666C8B" w:rsidRPr="00AD7B48" w:rsidRDefault="00666C8B" w:rsidP="00A467D8">
      <w:pPr>
        <w:rPr>
          <w:rFonts w:ascii="Arial" w:hAnsi="Arial" w:cs="Arial"/>
          <w:sz w:val="16"/>
          <w:szCs w:val="16"/>
        </w:rPr>
      </w:pPr>
      <w:r w:rsidRPr="00AD7B48">
        <w:rPr>
          <w:rFonts w:ascii="Arial" w:hAnsi="Arial" w:cs="Arial"/>
          <w:sz w:val="16"/>
          <w:szCs w:val="16"/>
        </w:rPr>
        <w:t>Elaboró</w:t>
      </w:r>
      <w:r w:rsidR="00727CFE" w:rsidRPr="00AD7B48">
        <w:rPr>
          <w:rFonts w:ascii="Arial" w:hAnsi="Arial" w:cs="Arial"/>
          <w:sz w:val="16"/>
          <w:szCs w:val="16"/>
        </w:rPr>
        <w:t>:</w:t>
      </w:r>
      <w:r w:rsidR="00683002">
        <w:rPr>
          <w:rFonts w:ascii="Arial" w:hAnsi="Arial" w:cs="Arial"/>
          <w:sz w:val="16"/>
          <w:szCs w:val="16"/>
        </w:rPr>
        <w:t xml:space="preserve"> </w:t>
      </w:r>
      <w:r w:rsidR="00727CFE" w:rsidRPr="00AD7B48">
        <w:rPr>
          <w:rFonts w:ascii="Arial" w:hAnsi="Arial" w:cs="Arial"/>
          <w:sz w:val="16"/>
          <w:szCs w:val="16"/>
        </w:rPr>
        <w:t xml:space="preserve"> Aleida </w:t>
      </w:r>
      <w:r w:rsidR="0083561C" w:rsidRPr="00AD7B48">
        <w:rPr>
          <w:rFonts w:ascii="Arial" w:hAnsi="Arial" w:cs="Arial"/>
          <w:sz w:val="16"/>
          <w:szCs w:val="16"/>
        </w:rPr>
        <w:t>Patricia Hurtado, Claudia Elena Duque.</w:t>
      </w:r>
    </w:p>
    <w:p w14:paraId="57255582" w14:textId="4F549D8E" w:rsidR="0083561C" w:rsidRPr="00AD7B48" w:rsidRDefault="0083561C" w:rsidP="00A467D8">
      <w:pPr>
        <w:rPr>
          <w:rFonts w:ascii="Arial" w:hAnsi="Arial" w:cs="Arial"/>
          <w:sz w:val="16"/>
          <w:szCs w:val="16"/>
        </w:rPr>
      </w:pPr>
      <w:r w:rsidRPr="00AD7B48">
        <w:rPr>
          <w:rFonts w:ascii="Arial" w:hAnsi="Arial" w:cs="Arial"/>
          <w:sz w:val="16"/>
          <w:szCs w:val="16"/>
        </w:rPr>
        <w:t>Revisó:</w:t>
      </w:r>
      <w:r w:rsidR="00683002">
        <w:rPr>
          <w:rFonts w:ascii="Arial" w:hAnsi="Arial" w:cs="Arial"/>
          <w:sz w:val="16"/>
          <w:szCs w:val="16"/>
        </w:rPr>
        <w:t xml:space="preserve"> subdirectores</w:t>
      </w:r>
      <w:r w:rsidR="00AD7B48" w:rsidRPr="00AD7B48">
        <w:rPr>
          <w:rFonts w:ascii="Arial" w:hAnsi="Arial" w:cs="Arial"/>
          <w:sz w:val="16"/>
          <w:szCs w:val="16"/>
        </w:rPr>
        <w:t xml:space="preserve"> de los procesos, secretaria general.</w:t>
      </w:r>
    </w:p>
    <w:p w14:paraId="794F6873" w14:textId="4020BDE8" w:rsidR="00AD7B48" w:rsidRPr="00AD7B48" w:rsidRDefault="00AD7B48" w:rsidP="00A467D8">
      <w:pPr>
        <w:rPr>
          <w:rFonts w:ascii="Arial" w:hAnsi="Arial" w:cs="Arial"/>
          <w:sz w:val="16"/>
          <w:szCs w:val="16"/>
        </w:rPr>
      </w:pPr>
      <w:r w:rsidRPr="00AD7B48">
        <w:rPr>
          <w:rFonts w:ascii="Arial" w:hAnsi="Arial" w:cs="Arial"/>
          <w:sz w:val="16"/>
          <w:szCs w:val="16"/>
        </w:rPr>
        <w:t xml:space="preserve">Aprobó: </w:t>
      </w:r>
      <w:r w:rsidR="00A2146C">
        <w:rPr>
          <w:rFonts w:ascii="Arial" w:hAnsi="Arial" w:cs="Arial"/>
          <w:sz w:val="16"/>
          <w:szCs w:val="16"/>
        </w:rPr>
        <w:t xml:space="preserve"> Dirección General.</w:t>
      </w:r>
    </w:p>
    <w:p w14:paraId="7A2F4856" w14:textId="77777777" w:rsidR="00AD7B48" w:rsidRPr="00A272DB" w:rsidRDefault="00AD7B48" w:rsidP="00A467D8">
      <w:pPr>
        <w:rPr>
          <w:rFonts w:ascii="Arial" w:hAnsi="Arial" w:cs="Arial"/>
          <w:sz w:val="24"/>
          <w:szCs w:val="24"/>
        </w:rPr>
      </w:pPr>
    </w:p>
    <w:p w14:paraId="08678BDC" w14:textId="10AB6E4F" w:rsidR="00A272DB" w:rsidRDefault="00A272DB" w:rsidP="00A467D8">
      <w:pPr>
        <w:spacing w:after="0" w:line="259" w:lineRule="auto"/>
        <w:ind w:left="0" w:right="0" w:firstLine="0"/>
        <w:rPr>
          <w:rFonts w:ascii="Arial" w:hAnsi="Arial" w:cs="Arial"/>
          <w:sz w:val="24"/>
          <w:szCs w:val="24"/>
        </w:rPr>
      </w:pPr>
    </w:p>
    <w:p w14:paraId="1BB37EE7" w14:textId="792C215F" w:rsidR="00372B98" w:rsidRPr="00372B98" w:rsidRDefault="00372B98" w:rsidP="00A467D8">
      <w:pPr>
        <w:spacing w:after="0" w:line="259" w:lineRule="auto"/>
        <w:ind w:left="0" w:right="0" w:firstLine="0"/>
        <w:rPr>
          <w:rFonts w:ascii="Arial" w:hAnsi="Arial" w:cs="Arial"/>
          <w:szCs w:val="20"/>
        </w:rPr>
      </w:pPr>
    </w:p>
    <w:sectPr w:rsidR="00372B98" w:rsidRPr="00372B98" w:rsidSect="00E9524A">
      <w:headerReference w:type="even" r:id="rId7"/>
      <w:headerReference w:type="default" r:id="rId8"/>
      <w:footerReference w:type="even" r:id="rId9"/>
      <w:footerReference w:type="default" r:id="rId10"/>
      <w:headerReference w:type="first" r:id="rId11"/>
      <w:footerReference w:type="first" r:id="rId12"/>
      <w:pgSz w:w="12240" w:h="20160"/>
      <w:pgMar w:top="1758" w:right="1695" w:bottom="3651" w:left="1559" w:header="284" w:footer="1718" w:gutter="0"/>
      <w:cols w:num="2" w:space="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4C06" w14:textId="77777777" w:rsidR="00230178" w:rsidRDefault="00230178">
      <w:pPr>
        <w:spacing w:after="0" w:line="240" w:lineRule="auto"/>
      </w:pPr>
      <w:r>
        <w:separator/>
      </w:r>
    </w:p>
  </w:endnote>
  <w:endnote w:type="continuationSeparator" w:id="0">
    <w:p w14:paraId="0B9377B7" w14:textId="77777777" w:rsidR="00230178" w:rsidRDefault="00230178">
      <w:pPr>
        <w:spacing w:after="0" w:line="240" w:lineRule="auto"/>
      </w:pPr>
      <w:r>
        <w:continuationSeparator/>
      </w:r>
    </w:p>
  </w:endnote>
  <w:endnote w:type="continuationNotice" w:id="1">
    <w:p w14:paraId="7F8AC440" w14:textId="77777777" w:rsidR="00093C57" w:rsidRDefault="00093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0C0C" w14:textId="77777777" w:rsidR="00696579" w:rsidRDefault="00FB3B1B">
    <w:pPr>
      <w:spacing w:after="0" w:line="259" w:lineRule="auto"/>
      <w:ind w:left="0" w:right="3" w:firstLine="0"/>
      <w:jc w:val="right"/>
    </w:pPr>
    <w:r>
      <w:rPr>
        <w:noProof/>
        <w:lang w:val="es-ES" w:eastAsia="es-ES"/>
      </w:rPr>
      <w:drawing>
        <wp:anchor distT="0" distB="0" distL="114300" distR="114300" simplePos="0" relativeHeight="251658240" behindDoc="0" locked="0" layoutInCell="1" allowOverlap="0" wp14:anchorId="46429484" wp14:editId="03486259">
          <wp:simplePos x="0" y="0"/>
          <wp:positionH relativeFrom="page">
            <wp:posOffset>0</wp:posOffset>
          </wp:positionH>
          <wp:positionV relativeFrom="page">
            <wp:posOffset>10677144</wp:posOffset>
          </wp:positionV>
          <wp:extent cx="7766304" cy="1033272"/>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766304" cy="1033272"/>
                  </a:xfrm>
                  <a:prstGeom prst="rect">
                    <a:avLst/>
                  </a:prstGeom>
                </pic:spPr>
              </pic:pic>
            </a:graphicData>
          </a:graphic>
        </wp:anchor>
      </w:drawing>
    </w:r>
    <w:r>
      <w:rPr>
        <w:sz w:val="22"/>
      </w:rPr>
      <w:t xml:space="preserve">  Página </w:t>
    </w:r>
    <w:r>
      <w:fldChar w:fldCharType="begin"/>
    </w:r>
    <w:r>
      <w:instrText xml:space="preserve"> PAGE   \* MERGEFORMAT </w:instrText>
    </w:r>
    <w:r>
      <w:fldChar w:fldCharType="separate"/>
    </w:r>
    <w:r>
      <w:rPr>
        <w:sz w:val="22"/>
      </w:rPr>
      <w:t>1</w:t>
    </w:r>
    <w:r>
      <w:rPr>
        <w:sz w:val="22"/>
      </w:rPr>
      <w:fldChar w:fldCharType="end"/>
    </w:r>
    <w:r>
      <w:rPr>
        <w:sz w:val="22"/>
      </w:rPr>
      <w:t xml:space="preserve"> de </w:t>
    </w:r>
    <w:r w:rsidR="003C116A">
      <w:rPr>
        <w:sz w:val="22"/>
      </w:rPr>
      <w:fldChar w:fldCharType="begin"/>
    </w:r>
    <w:r w:rsidR="003C116A">
      <w:rPr>
        <w:sz w:val="22"/>
      </w:rPr>
      <w:instrText xml:space="preserve"> NUMPAGES   \* MERGEFORMAT </w:instrText>
    </w:r>
    <w:r w:rsidR="003C116A">
      <w:rPr>
        <w:sz w:val="22"/>
      </w:rPr>
      <w:fldChar w:fldCharType="separate"/>
    </w:r>
    <w:r>
      <w:rPr>
        <w:sz w:val="22"/>
      </w:rPr>
      <w:t>5</w:t>
    </w:r>
    <w:r w:rsidR="003C116A">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91465"/>
      <w:docPartObj>
        <w:docPartGallery w:val="Page Numbers (Bottom of Page)"/>
        <w:docPartUnique/>
      </w:docPartObj>
    </w:sdtPr>
    <w:sdtContent>
      <w:p w14:paraId="3FBB0D7F" w14:textId="046CF3F9" w:rsidR="00497F15" w:rsidRDefault="00497F15">
        <w:pPr>
          <w:pStyle w:val="Piedepgina"/>
          <w:jc w:val="right"/>
        </w:pPr>
        <w:r>
          <w:fldChar w:fldCharType="begin"/>
        </w:r>
        <w:r>
          <w:instrText>PAGE   \* MERGEFORMAT</w:instrText>
        </w:r>
        <w:r>
          <w:fldChar w:fldCharType="separate"/>
        </w:r>
        <w:r w:rsidR="00AC379D" w:rsidRPr="00AC379D">
          <w:rPr>
            <w:noProof/>
            <w:lang w:val="es-ES"/>
          </w:rPr>
          <w:t>7</w:t>
        </w:r>
        <w:r>
          <w:fldChar w:fldCharType="end"/>
        </w:r>
      </w:p>
    </w:sdtContent>
  </w:sdt>
  <w:p w14:paraId="1A83DF72" w14:textId="458CA5A2" w:rsidR="00696579" w:rsidRDefault="00696579">
    <w:pPr>
      <w:spacing w:after="0" w:line="259" w:lineRule="auto"/>
      <w:ind w:left="0" w:right="3"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BE55" w14:textId="77777777" w:rsidR="00696579" w:rsidRDefault="00FB3B1B">
    <w:pPr>
      <w:spacing w:after="0" w:line="259" w:lineRule="auto"/>
      <w:ind w:left="0" w:right="3" w:firstLine="0"/>
      <w:jc w:val="right"/>
    </w:pPr>
    <w:r>
      <w:rPr>
        <w:noProof/>
        <w:lang w:val="es-ES" w:eastAsia="es-ES"/>
      </w:rPr>
      <w:drawing>
        <wp:anchor distT="0" distB="0" distL="114300" distR="114300" simplePos="0" relativeHeight="251658241" behindDoc="0" locked="0" layoutInCell="1" allowOverlap="0" wp14:anchorId="7B673B5B" wp14:editId="425D085F">
          <wp:simplePos x="0" y="0"/>
          <wp:positionH relativeFrom="page">
            <wp:posOffset>0</wp:posOffset>
          </wp:positionH>
          <wp:positionV relativeFrom="page">
            <wp:posOffset>10677144</wp:posOffset>
          </wp:positionV>
          <wp:extent cx="7766304" cy="1033272"/>
          <wp:effectExtent l="0" t="0" r="0" b="0"/>
          <wp:wrapSquare wrapText="bothSides"/>
          <wp:docPr id="4"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766304" cy="1033272"/>
                  </a:xfrm>
                  <a:prstGeom prst="rect">
                    <a:avLst/>
                  </a:prstGeom>
                </pic:spPr>
              </pic:pic>
            </a:graphicData>
          </a:graphic>
        </wp:anchor>
      </w:drawing>
    </w:r>
    <w:r>
      <w:rPr>
        <w:sz w:val="22"/>
      </w:rPr>
      <w:t xml:space="preserve">  Página </w:t>
    </w:r>
    <w:r>
      <w:fldChar w:fldCharType="begin"/>
    </w:r>
    <w:r>
      <w:instrText xml:space="preserve"> PAGE   \* MERGEFORMAT </w:instrText>
    </w:r>
    <w:r>
      <w:fldChar w:fldCharType="separate"/>
    </w:r>
    <w:r>
      <w:rPr>
        <w:sz w:val="22"/>
      </w:rPr>
      <w:t>1</w:t>
    </w:r>
    <w:r>
      <w:rPr>
        <w:sz w:val="22"/>
      </w:rPr>
      <w:fldChar w:fldCharType="end"/>
    </w:r>
    <w:r>
      <w:rPr>
        <w:sz w:val="22"/>
      </w:rPr>
      <w:t xml:space="preserve"> de </w:t>
    </w:r>
    <w:r w:rsidR="003C116A">
      <w:rPr>
        <w:sz w:val="22"/>
      </w:rPr>
      <w:fldChar w:fldCharType="begin"/>
    </w:r>
    <w:r w:rsidR="003C116A">
      <w:rPr>
        <w:sz w:val="22"/>
      </w:rPr>
      <w:instrText xml:space="preserve"> NUMPAGES   \* MERGEFORMAT </w:instrText>
    </w:r>
    <w:r w:rsidR="003C116A">
      <w:rPr>
        <w:sz w:val="22"/>
      </w:rPr>
      <w:fldChar w:fldCharType="separate"/>
    </w:r>
    <w:r>
      <w:rPr>
        <w:sz w:val="22"/>
      </w:rPr>
      <w:t>5</w:t>
    </w:r>
    <w:r w:rsidR="003C116A">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81DE8" w14:textId="77777777" w:rsidR="00230178" w:rsidRDefault="00230178">
      <w:pPr>
        <w:spacing w:after="0" w:line="240" w:lineRule="auto"/>
      </w:pPr>
      <w:r>
        <w:separator/>
      </w:r>
    </w:p>
  </w:footnote>
  <w:footnote w:type="continuationSeparator" w:id="0">
    <w:p w14:paraId="04491C41" w14:textId="77777777" w:rsidR="00230178" w:rsidRDefault="00230178">
      <w:pPr>
        <w:spacing w:after="0" w:line="240" w:lineRule="auto"/>
      </w:pPr>
      <w:r>
        <w:continuationSeparator/>
      </w:r>
    </w:p>
  </w:footnote>
  <w:footnote w:type="continuationNotice" w:id="1">
    <w:p w14:paraId="6D7A7FC8" w14:textId="77777777" w:rsidR="00093C57" w:rsidRDefault="00093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817" w:tblpY="305"/>
      <w:tblOverlap w:val="never"/>
      <w:tblW w:w="8976" w:type="dxa"/>
      <w:tblInd w:w="0" w:type="dxa"/>
      <w:tblCellMar>
        <w:left w:w="72" w:type="dxa"/>
        <w:bottom w:w="82" w:type="dxa"/>
        <w:right w:w="14" w:type="dxa"/>
      </w:tblCellMar>
      <w:tblLook w:val="04A0" w:firstRow="1" w:lastRow="0" w:firstColumn="1" w:lastColumn="0" w:noHBand="0" w:noVBand="1"/>
    </w:tblPr>
    <w:tblGrid>
      <w:gridCol w:w="3240"/>
      <w:gridCol w:w="3259"/>
      <w:gridCol w:w="2477"/>
    </w:tblGrid>
    <w:tr w:rsidR="00696579" w14:paraId="50AAB55B" w14:textId="77777777">
      <w:trPr>
        <w:trHeight w:val="1426"/>
      </w:trPr>
      <w:tc>
        <w:tcPr>
          <w:tcW w:w="3240" w:type="dxa"/>
          <w:tcBorders>
            <w:top w:val="double" w:sz="6" w:space="0" w:color="000000"/>
            <w:left w:val="double" w:sz="6" w:space="0" w:color="000000"/>
            <w:bottom w:val="double" w:sz="6" w:space="0" w:color="000000"/>
            <w:right w:val="single" w:sz="6" w:space="0" w:color="000000"/>
          </w:tcBorders>
          <w:vAlign w:val="bottom"/>
        </w:tcPr>
        <w:p w14:paraId="5E8A0D3C" w14:textId="77777777" w:rsidR="00696579" w:rsidRDefault="00FB3B1B">
          <w:pPr>
            <w:spacing w:after="0" w:line="259" w:lineRule="auto"/>
            <w:ind w:left="0" w:right="0" w:firstLine="0"/>
            <w:jc w:val="left"/>
          </w:pPr>
          <w:r>
            <w:rPr>
              <w:noProof/>
              <w:lang w:val="es-ES" w:eastAsia="es-ES"/>
            </w:rPr>
            <w:drawing>
              <wp:inline distT="0" distB="0" distL="0" distR="0" wp14:anchorId="32EBE48C" wp14:editId="1EAB98F7">
                <wp:extent cx="1586484" cy="794004"/>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586484" cy="794004"/>
                        </a:xfrm>
                        <a:prstGeom prst="rect">
                          <a:avLst/>
                        </a:prstGeom>
                      </pic:spPr>
                    </pic:pic>
                  </a:graphicData>
                </a:graphic>
              </wp:inline>
            </w:drawing>
          </w:r>
          <w:r>
            <w:rPr>
              <w:sz w:val="22"/>
            </w:rPr>
            <w:t xml:space="preserve"> </w:t>
          </w:r>
        </w:p>
      </w:tc>
      <w:tc>
        <w:tcPr>
          <w:tcW w:w="3259" w:type="dxa"/>
          <w:tcBorders>
            <w:top w:val="double" w:sz="6" w:space="0" w:color="000000"/>
            <w:left w:val="single" w:sz="6" w:space="0" w:color="000000"/>
            <w:bottom w:val="double" w:sz="6" w:space="0" w:color="000000"/>
            <w:right w:val="single" w:sz="6" w:space="0" w:color="000000"/>
          </w:tcBorders>
          <w:vAlign w:val="center"/>
        </w:tcPr>
        <w:p w14:paraId="712AAD8E" w14:textId="77777777" w:rsidR="00696579" w:rsidRDefault="00FB3B1B">
          <w:pPr>
            <w:spacing w:after="0" w:line="259" w:lineRule="auto"/>
            <w:ind w:left="7" w:right="7" w:firstLine="0"/>
            <w:jc w:val="center"/>
          </w:pPr>
          <w:r>
            <w:rPr>
              <w:sz w:val="22"/>
            </w:rPr>
            <w:t xml:space="preserve">PROTOCOLO DE RECEPCIÓN DE PQRSD </w:t>
          </w:r>
        </w:p>
      </w:tc>
      <w:tc>
        <w:tcPr>
          <w:tcW w:w="2477" w:type="dxa"/>
          <w:tcBorders>
            <w:top w:val="double" w:sz="6" w:space="0" w:color="000000"/>
            <w:left w:val="single" w:sz="6" w:space="0" w:color="000000"/>
            <w:bottom w:val="double" w:sz="6" w:space="0" w:color="000000"/>
            <w:right w:val="double" w:sz="6" w:space="0" w:color="000000"/>
          </w:tcBorders>
          <w:vAlign w:val="center"/>
        </w:tcPr>
        <w:p w14:paraId="0D511CF8" w14:textId="77777777" w:rsidR="00696579" w:rsidRDefault="00FB3B1B">
          <w:pPr>
            <w:spacing w:after="101" w:line="259" w:lineRule="auto"/>
            <w:ind w:left="0" w:right="56" w:firstLine="0"/>
            <w:jc w:val="right"/>
          </w:pPr>
          <w:r>
            <w:t xml:space="preserve">GAJ310.2-MA-GCO-02 </w:t>
          </w:r>
        </w:p>
        <w:p w14:paraId="7BD11DA6" w14:textId="77777777" w:rsidR="00696579" w:rsidRDefault="00FB3B1B">
          <w:pPr>
            <w:spacing w:after="105" w:line="259" w:lineRule="auto"/>
            <w:ind w:left="0" w:right="57" w:firstLine="0"/>
            <w:jc w:val="right"/>
          </w:pPr>
          <w:r>
            <w:t xml:space="preserve">Versión 01 </w:t>
          </w:r>
        </w:p>
        <w:p w14:paraId="206B550E" w14:textId="77777777" w:rsidR="00696579" w:rsidRDefault="00FB3B1B">
          <w:pPr>
            <w:spacing w:after="0" w:line="259" w:lineRule="auto"/>
            <w:ind w:left="0" w:right="57" w:firstLine="0"/>
            <w:jc w:val="right"/>
          </w:pPr>
          <w:r>
            <w:t xml:space="preserve">2016/06/24 </w:t>
          </w:r>
        </w:p>
      </w:tc>
    </w:tr>
  </w:tbl>
  <w:p w14:paraId="3FFC3189" w14:textId="77777777" w:rsidR="00696579" w:rsidRDefault="00FB3B1B">
    <w:pPr>
      <w:spacing w:after="0" w:line="259" w:lineRule="auto"/>
      <w:ind w:left="142" w:righ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817" w:tblpY="305"/>
      <w:tblOverlap w:val="never"/>
      <w:tblW w:w="8976" w:type="dxa"/>
      <w:tblInd w:w="0" w:type="dxa"/>
      <w:tblCellMar>
        <w:left w:w="72" w:type="dxa"/>
        <w:bottom w:w="82" w:type="dxa"/>
        <w:right w:w="14" w:type="dxa"/>
      </w:tblCellMar>
      <w:tblLook w:val="04A0" w:firstRow="1" w:lastRow="0" w:firstColumn="1" w:lastColumn="0" w:noHBand="0" w:noVBand="1"/>
    </w:tblPr>
    <w:tblGrid>
      <w:gridCol w:w="3240"/>
      <w:gridCol w:w="3259"/>
      <w:gridCol w:w="2477"/>
    </w:tblGrid>
    <w:tr w:rsidR="00696579" w:rsidRPr="00FB3B1B" w14:paraId="58A0C6F6" w14:textId="77777777">
      <w:trPr>
        <w:trHeight w:val="1426"/>
      </w:trPr>
      <w:tc>
        <w:tcPr>
          <w:tcW w:w="3240" w:type="dxa"/>
          <w:tcBorders>
            <w:top w:val="double" w:sz="6" w:space="0" w:color="000000"/>
            <w:left w:val="double" w:sz="6" w:space="0" w:color="000000"/>
            <w:bottom w:val="double" w:sz="6" w:space="0" w:color="000000"/>
            <w:right w:val="single" w:sz="6" w:space="0" w:color="000000"/>
          </w:tcBorders>
          <w:vAlign w:val="bottom"/>
        </w:tcPr>
        <w:p w14:paraId="65CBB480" w14:textId="73D05C9E" w:rsidR="00696579" w:rsidRDefault="00FB3B1B">
          <w:pPr>
            <w:spacing w:after="0" w:line="259" w:lineRule="auto"/>
            <w:ind w:left="0" w:right="0" w:firstLine="0"/>
            <w:jc w:val="left"/>
          </w:pPr>
          <w:r>
            <w:rPr>
              <w:sz w:val="22"/>
            </w:rPr>
            <w:t xml:space="preserve"> </w:t>
          </w:r>
          <w:r w:rsidR="00AA5FF2">
            <w:rPr>
              <w:noProof/>
              <w:sz w:val="22"/>
            </w:rPr>
            <w:drawing>
              <wp:inline distT="0" distB="0" distL="0" distR="0" wp14:anchorId="685D97DE" wp14:editId="08DBD03D">
                <wp:extent cx="1914525" cy="96329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963295"/>
                        </a:xfrm>
                        <a:prstGeom prst="rect">
                          <a:avLst/>
                        </a:prstGeom>
                        <a:noFill/>
                      </pic:spPr>
                    </pic:pic>
                  </a:graphicData>
                </a:graphic>
              </wp:inline>
            </w:drawing>
          </w:r>
        </w:p>
      </w:tc>
      <w:tc>
        <w:tcPr>
          <w:tcW w:w="3259" w:type="dxa"/>
          <w:tcBorders>
            <w:top w:val="double" w:sz="6" w:space="0" w:color="000000"/>
            <w:left w:val="single" w:sz="6" w:space="0" w:color="000000"/>
            <w:bottom w:val="double" w:sz="6" w:space="0" w:color="000000"/>
            <w:right w:val="single" w:sz="6" w:space="0" w:color="000000"/>
          </w:tcBorders>
          <w:vAlign w:val="center"/>
        </w:tcPr>
        <w:p w14:paraId="52D86FA3" w14:textId="31772B9A" w:rsidR="00696579" w:rsidRPr="00FB3B1B" w:rsidRDefault="00FB3B1B">
          <w:pPr>
            <w:spacing w:after="0" w:line="259" w:lineRule="auto"/>
            <w:ind w:left="7" w:right="7" w:firstLine="0"/>
            <w:jc w:val="center"/>
            <w:rPr>
              <w:rFonts w:ascii="Arial" w:hAnsi="Arial" w:cs="Arial"/>
              <w:sz w:val="24"/>
              <w:szCs w:val="24"/>
            </w:rPr>
          </w:pPr>
          <w:r w:rsidRPr="00FB3B1B">
            <w:rPr>
              <w:rFonts w:ascii="Arial" w:hAnsi="Arial" w:cs="Arial"/>
              <w:sz w:val="24"/>
              <w:szCs w:val="24"/>
            </w:rPr>
            <w:t>PROTOCOLO DE RECEPCIÓN DE PQRSD</w:t>
          </w:r>
          <w:r w:rsidR="00495D66">
            <w:rPr>
              <w:rFonts w:ascii="Arial" w:hAnsi="Arial" w:cs="Arial"/>
              <w:sz w:val="24"/>
              <w:szCs w:val="24"/>
            </w:rPr>
            <w:t>F</w:t>
          </w:r>
          <w:r w:rsidRPr="00FB3B1B">
            <w:rPr>
              <w:rFonts w:ascii="Arial" w:hAnsi="Arial" w:cs="Arial"/>
              <w:sz w:val="24"/>
              <w:szCs w:val="24"/>
            </w:rPr>
            <w:t xml:space="preserve"> </w:t>
          </w:r>
        </w:p>
      </w:tc>
      <w:tc>
        <w:tcPr>
          <w:tcW w:w="2477" w:type="dxa"/>
          <w:tcBorders>
            <w:top w:val="double" w:sz="6" w:space="0" w:color="000000"/>
            <w:left w:val="single" w:sz="6" w:space="0" w:color="000000"/>
            <w:bottom w:val="double" w:sz="6" w:space="0" w:color="000000"/>
            <w:right w:val="double" w:sz="6" w:space="0" w:color="000000"/>
          </w:tcBorders>
          <w:vAlign w:val="center"/>
        </w:tcPr>
        <w:p w14:paraId="543F9196" w14:textId="2568B71E" w:rsidR="00FB3B1B" w:rsidRPr="00FB3B1B" w:rsidRDefault="00FB3B1B" w:rsidP="00FB3B1B">
          <w:pPr>
            <w:spacing w:after="0" w:line="259" w:lineRule="auto"/>
            <w:ind w:left="0" w:right="57" w:firstLine="0"/>
            <w:jc w:val="right"/>
            <w:rPr>
              <w:rFonts w:ascii="Arial" w:hAnsi="Arial" w:cs="Arial"/>
            </w:rPr>
          </w:pPr>
          <w:r w:rsidRPr="00FB3B1B">
            <w:rPr>
              <w:rFonts w:ascii="Arial" w:hAnsi="Arial" w:cs="Arial"/>
            </w:rPr>
            <w:tab/>
            <w:t xml:space="preserve">                               </w:t>
          </w:r>
          <w:r>
            <w:rPr>
              <w:rFonts w:ascii="Arial" w:hAnsi="Arial" w:cs="Arial"/>
            </w:rPr>
            <w:t>PR</w:t>
          </w:r>
          <w:r w:rsidRPr="00FB3B1B">
            <w:rPr>
              <w:rFonts w:ascii="Arial" w:hAnsi="Arial" w:cs="Arial"/>
            </w:rPr>
            <w:t>-</w:t>
          </w:r>
          <w:r w:rsidR="003A1BE4">
            <w:rPr>
              <w:rFonts w:ascii="Arial" w:hAnsi="Arial" w:cs="Arial"/>
            </w:rPr>
            <w:t>GARD</w:t>
          </w:r>
          <w:r w:rsidRPr="00FB3B1B">
            <w:rPr>
              <w:rFonts w:ascii="Arial" w:hAnsi="Arial" w:cs="Arial"/>
            </w:rPr>
            <w:t>-0</w:t>
          </w:r>
          <w:r>
            <w:rPr>
              <w:rFonts w:ascii="Arial" w:hAnsi="Arial" w:cs="Arial"/>
            </w:rPr>
            <w:t>1</w:t>
          </w:r>
        </w:p>
        <w:p w14:paraId="25C10B60" w14:textId="5A5F0496" w:rsidR="00FB3B1B" w:rsidRPr="00FB3B1B" w:rsidRDefault="00FB3B1B" w:rsidP="00FB3B1B">
          <w:pPr>
            <w:spacing w:after="0" w:line="259" w:lineRule="auto"/>
            <w:ind w:left="0" w:right="57" w:firstLine="0"/>
            <w:jc w:val="right"/>
            <w:rPr>
              <w:rFonts w:ascii="Arial" w:hAnsi="Arial" w:cs="Arial"/>
            </w:rPr>
          </w:pPr>
          <w:r w:rsidRPr="00FB3B1B">
            <w:rPr>
              <w:rFonts w:ascii="Arial" w:hAnsi="Arial" w:cs="Arial"/>
            </w:rPr>
            <w:t xml:space="preserve">                    Versión: 0</w:t>
          </w:r>
          <w:r w:rsidR="003431C0">
            <w:rPr>
              <w:rFonts w:ascii="Arial" w:hAnsi="Arial" w:cs="Arial"/>
            </w:rPr>
            <w:t>2</w:t>
          </w:r>
        </w:p>
        <w:p w14:paraId="25900B9A" w14:textId="77777777" w:rsidR="00696579" w:rsidRDefault="00FB3B1B" w:rsidP="00FB3B1B">
          <w:pPr>
            <w:spacing w:after="0" w:line="259" w:lineRule="auto"/>
            <w:ind w:left="0" w:right="57" w:firstLine="0"/>
            <w:jc w:val="right"/>
            <w:rPr>
              <w:rFonts w:ascii="Arial" w:hAnsi="Arial" w:cs="Arial"/>
            </w:rPr>
          </w:pPr>
          <w:r w:rsidRPr="00FB3B1B">
            <w:rPr>
              <w:rFonts w:ascii="Arial" w:hAnsi="Arial" w:cs="Arial"/>
            </w:rPr>
            <w:t xml:space="preserve">             </w:t>
          </w:r>
          <w:r w:rsidR="00BE025E">
            <w:rPr>
              <w:rFonts w:ascii="Arial" w:hAnsi="Arial" w:cs="Arial"/>
            </w:rPr>
            <w:t>Página 1</w:t>
          </w:r>
          <w:r w:rsidR="0045752D">
            <w:rPr>
              <w:rFonts w:ascii="Arial" w:hAnsi="Arial" w:cs="Arial"/>
            </w:rPr>
            <w:t xml:space="preserve"> de </w:t>
          </w:r>
          <w:r w:rsidR="0079449A">
            <w:rPr>
              <w:rFonts w:ascii="Arial" w:hAnsi="Arial" w:cs="Arial"/>
            </w:rPr>
            <w:t>6</w:t>
          </w:r>
        </w:p>
        <w:p w14:paraId="79DE1A38" w14:textId="2D9BDB4B" w:rsidR="0014405B" w:rsidRPr="00FB3B1B" w:rsidRDefault="0014405B" w:rsidP="00FB3B1B">
          <w:pPr>
            <w:spacing w:after="0" w:line="259" w:lineRule="auto"/>
            <w:ind w:left="0" w:right="57" w:firstLine="0"/>
            <w:jc w:val="right"/>
            <w:rPr>
              <w:rFonts w:ascii="Arial" w:hAnsi="Arial" w:cs="Arial"/>
            </w:rPr>
          </w:pPr>
          <w:r>
            <w:rPr>
              <w:rFonts w:ascii="Arial" w:hAnsi="Arial" w:cs="Arial"/>
            </w:rPr>
            <w:t>2017/09/22</w:t>
          </w:r>
        </w:p>
      </w:tc>
    </w:tr>
  </w:tbl>
  <w:p w14:paraId="2AFDA582" w14:textId="0CDDE9CE" w:rsidR="00696579" w:rsidRDefault="00FB3B1B">
    <w:pPr>
      <w:spacing w:after="0" w:line="259" w:lineRule="auto"/>
      <w:ind w:left="142" w:righ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817" w:tblpY="305"/>
      <w:tblOverlap w:val="never"/>
      <w:tblW w:w="8976" w:type="dxa"/>
      <w:tblInd w:w="0" w:type="dxa"/>
      <w:tblCellMar>
        <w:left w:w="72" w:type="dxa"/>
        <w:bottom w:w="82" w:type="dxa"/>
        <w:right w:w="14" w:type="dxa"/>
      </w:tblCellMar>
      <w:tblLook w:val="04A0" w:firstRow="1" w:lastRow="0" w:firstColumn="1" w:lastColumn="0" w:noHBand="0" w:noVBand="1"/>
    </w:tblPr>
    <w:tblGrid>
      <w:gridCol w:w="3240"/>
      <w:gridCol w:w="3259"/>
      <w:gridCol w:w="2477"/>
    </w:tblGrid>
    <w:tr w:rsidR="00696579" w14:paraId="1F639848" w14:textId="77777777">
      <w:trPr>
        <w:trHeight w:val="1426"/>
      </w:trPr>
      <w:tc>
        <w:tcPr>
          <w:tcW w:w="3240" w:type="dxa"/>
          <w:tcBorders>
            <w:top w:val="double" w:sz="6" w:space="0" w:color="000000"/>
            <w:left w:val="double" w:sz="6" w:space="0" w:color="000000"/>
            <w:bottom w:val="double" w:sz="6" w:space="0" w:color="000000"/>
            <w:right w:val="single" w:sz="6" w:space="0" w:color="000000"/>
          </w:tcBorders>
          <w:vAlign w:val="bottom"/>
        </w:tcPr>
        <w:p w14:paraId="71AF3B09" w14:textId="77777777" w:rsidR="00696579" w:rsidRDefault="00FB3B1B">
          <w:pPr>
            <w:spacing w:after="0" w:line="259" w:lineRule="auto"/>
            <w:ind w:left="0" w:right="0" w:firstLine="0"/>
            <w:jc w:val="left"/>
          </w:pPr>
          <w:r>
            <w:rPr>
              <w:noProof/>
              <w:lang w:val="es-ES" w:eastAsia="es-ES"/>
            </w:rPr>
            <w:drawing>
              <wp:inline distT="0" distB="0" distL="0" distR="0" wp14:anchorId="48B87E3B" wp14:editId="68CF7FD0">
                <wp:extent cx="1586484" cy="794004"/>
                <wp:effectExtent l="0" t="0" r="0" b="0"/>
                <wp:docPr id="2"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586484" cy="794004"/>
                        </a:xfrm>
                        <a:prstGeom prst="rect">
                          <a:avLst/>
                        </a:prstGeom>
                      </pic:spPr>
                    </pic:pic>
                  </a:graphicData>
                </a:graphic>
              </wp:inline>
            </w:drawing>
          </w:r>
          <w:r>
            <w:rPr>
              <w:sz w:val="22"/>
            </w:rPr>
            <w:t xml:space="preserve"> </w:t>
          </w:r>
        </w:p>
      </w:tc>
      <w:tc>
        <w:tcPr>
          <w:tcW w:w="3259" w:type="dxa"/>
          <w:tcBorders>
            <w:top w:val="double" w:sz="6" w:space="0" w:color="000000"/>
            <w:left w:val="single" w:sz="6" w:space="0" w:color="000000"/>
            <w:bottom w:val="double" w:sz="6" w:space="0" w:color="000000"/>
            <w:right w:val="single" w:sz="6" w:space="0" w:color="000000"/>
          </w:tcBorders>
          <w:vAlign w:val="center"/>
        </w:tcPr>
        <w:p w14:paraId="6A78C972" w14:textId="77777777" w:rsidR="00696579" w:rsidRDefault="00FB3B1B">
          <w:pPr>
            <w:spacing w:after="0" w:line="259" w:lineRule="auto"/>
            <w:ind w:left="7" w:right="7" w:firstLine="0"/>
            <w:jc w:val="center"/>
          </w:pPr>
          <w:r>
            <w:rPr>
              <w:sz w:val="22"/>
            </w:rPr>
            <w:t xml:space="preserve">PROTOCOLO DE RECEPCIÓN DE PQRSD </w:t>
          </w:r>
        </w:p>
      </w:tc>
      <w:tc>
        <w:tcPr>
          <w:tcW w:w="2477" w:type="dxa"/>
          <w:tcBorders>
            <w:top w:val="double" w:sz="6" w:space="0" w:color="000000"/>
            <w:left w:val="single" w:sz="6" w:space="0" w:color="000000"/>
            <w:bottom w:val="double" w:sz="6" w:space="0" w:color="000000"/>
            <w:right w:val="double" w:sz="6" w:space="0" w:color="000000"/>
          </w:tcBorders>
          <w:vAlign w:val="center"/>
        </w:tcPr>
        <w:p w14:paraId="36D4F9F3" w14:textId="77777777" w:rsidR="00696579" w:rsidRDefault="00FB3B1B">
          <w:pPr>
            <w:spacing w:after="101" w:line="259" w:lineRule="auto"/>
            <w:ind w:left="0" w:right="56" w:firstLine="0"/>
            <w:jc w:val="right"/>
          </w:pPr>
          <w:r>
            <w:t xml:space="preserve">GAJ310.2-MA-GCO-02 </w:t>
          </w:r>
        </w:p>
        <w:p w14:paraId="2385A975" w14:textId="77777777" w:rsidR="00696579" w:rsidRDefault="00FB3B1B">
          <w:pPr>
            <w:spacing w:after="105" w:line="259" w:lineRule="auto"/>
            <w:ind w:left="0" w:right="57" w:firstLine="0"/>
            <w:jc w:val="right"/>
          </w:pPr>
          <w:r>
            <w:t xml:space="preserve">Versión 01 </w:t>
          </w:r>
        </w:p>
        <w:p w14:paraId="59C2C099" w14:textId="77777777" w:rsidR="00696579" w:rsidRDefault="00FB3B1B">
          <w:pPr>
            <w:spacing w:after="0" w:line="259" w:lineRule="auto"/>
            <w:ind w:left="0" w:right="57" w:firstLine="0"/>
            <w:jc w:val="right"/>
          </w:pPr>
          <w:r>
            <w:t xml:space="preserve">2016/06/24 </w:t>
          </w:r>
        </w:p>
      </w:tc>
    </w:tr>
  </w:tbl>
  <w:p w14:paraId="4AD5CECF" w14:textId="77777777" w:rsidR="00696579" w:rsidRDefault="00FB3B1B">
    <w:pPr>
      <w:spacing w:after="0" w:line="259" w:lineRule="auto"/>
      <w:ind w:left="142" w:righ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067"/>
    <w:multiLevelType w:val="hybridMultilevel"/>
    <w:tmpl w:val="7E68D150"/>
    <w:lvl w:ilvl="0" w:tplc="8D8EFD56">
      <w:start w:val="5"/>
      <w:numFmt w:val="decimal"/>
      <w:lvlText w:val="%1."/>
      <w:lvlJc w:val="left"/>
      <w:pPr>
        <w:ind w:left="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1C2040">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9AC8F0">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DCA562">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6A500A">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CC52D6">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261022">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E45CF8">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F2F56C">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B94206"/>
    <w:multiLevelType w:val="hybridMultilevel"/>
    <w:tmpl w:val="244A7C4E"/>
    <w:lvl w:ilvl="0" w:tplc="56E8924C">
      <w:start w:val="1"/>
      <w:numFmt w:val="decimal"/>
      <w:lvlText w:val="%1."/>
      <w:lvlJc w:val="left"/>
      <w:pPr>
        <w:ind w:left="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84C86C">
      <w:start w:val="1"/>
      <w:numFmt w:val="lowerLetter"/>
      <w:lvlText w:val="%2"/>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E8F09A">
      <w:start w:val="1"/>
      <w:numFmt w:val="lowerRoman"/>
      <w:lvlText w:val="%3"/>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58CC88">
      <w:start w:val="1"/>
      <w:numFmt w:val="decimal"/>
      <w:lvlText w:val="%4"/>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C81228">
      <w:start w:val="1"/>
      <w:numFmt w:val="lowerLetter"/>
      <w:lvlText w:val="%5"/>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2EF93A">
      <w:start w:val="1"/>
      <w:numFmt w:val="lowerRoman"/>
      <w:lvlText w:val="%6"/>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E8FD56">
      <w:start w:val="1"/>
      <w:numFmt w:val="decimal"/>
      <w:lvlText w:val="%7"/>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A6560A">
      <w:start w:val="1"/>
      <w:numFmt w:val="lowerLetter"/>
      <w:lvlText w:val="%8"/>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8A3272">
      <w:start w:val="1"/>
      <w:numFmt w:val="lowerRoman"/>
      <w:lvlText w:val="%9"/>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68099C"/>
    <w:multiLevelType w:val="hybridMultilevel"/>
    <w:tmpl w:val="8C66BB16"/>
    <w:lvl w:ilvl="0" w:tplc="A96E6B60">
      <w:start w:val="1"/>
      <w:numFmt w:val="bullet"/>
      <w:lvlText w:val=""/>
      <w:lvlJc w:val="left"/>
      <w:pPr>
        <w:ind w:left="487"/>
      </w:pPr>
      <w:rPr>
        <w:rFonts w:ascii="Times New Roman" w:eastAsia="Times New Roman" w:hAnsi="Times New Roman" w:cs="Times New Roman"/>
        <w:b w:val="0"/>
        <w:i w:val="0"/>
        <w:strike w:val="0"/>
        <w:dstrike w:val="0"/>
        <w:color w:val="3333CC"/>
        <w:sz w:val="20"/>
        <w:szCs w:val="20"/>
        <w:u w:val="none" w:color="000000"/>
        <w:bdr w:val="none" w:sz="0" w:space="0" w:color="auto"/>
        <w:shd w:val="clear" w:color="auto" w:fill="auto"/>
        <w:vertAlign w:val="baseline"/>
      </w:rPr>
    </w:lvl>
    <w:lvl w:ilvl="1" w:tplc="99A6F182">
      <w:start w:val="1"/>
      <w:numFmt w:val="bullet"/>
      <w:lvlText w:val="o"/>
      <w:lvlJc w:val="left"/>
      <w:pPr>
        <w:ind w:left="1080"/>
      </w:pPr>
      <w:rPr>
        <w:rFonts w:ascii="Times New Roman" w:eastAsia="Times New Roman" w:hAnsi="Times New Roman" w:cs="Times New Roman"/>
        <w:b w:val="0"/>
        <w:i w:val="0"/>
        <w:strike w:val="0"/>
        <w:dstrike w:val="0"/>
        <w:color w:val="3333CC"/>
        <w:sz w:val="20"/>
        <w:szCs w:val="20"/>
        <w:u w:val="none" w:color="000000"/>
        <w:bdr w:val="none" w:sz="0" w:space="0" w:color="auto"/>
        <w:shd w:val="clear" w:color="auto" w:fill="auto"/>
        <w:vertAlign w:val="baseline"/>
      </w:rPr>
    </w:lvl>
    <w:lvl w:ilvl="2" w:tplc="BAAE381A">
      <w:start w:val="1"/>
      <w:numFmt w:val="bullet"/>
      <w:lvlText w:val="▪"/>
      <w:lvlJc w:val="left"/>
      <w:pPr>
        <w:ind w:left="1800"/>
      </w:pPr>
      <w:rPr>
        <w:rFonts w:ascii="Times New Roman" w:eastAsia="Times New Roman" w:hAnsi="Times New Roman" w:cs="Times New Roman"/>
        <w:b w:val="0"/>
        <w:i w:val="0"/>
        <w:strike w:val="0"/>
        <w:dstrike w:val="0"/>
        <w:color w:val="3333CC"/>
        <w:sz w:val="20"/>
        <w:szCs w:val="20"/>
        <w:u w:val="none" w:color="000000"/>
        <w:bdr w:val="none" w:sz="0" w:space="0" w:color="auto"/>
        <w:shd w:val="clear" w:color="auto" w:fill="auto"/>
        <w:vertAlign w:val="baseline"/>
      </w:rPr>
    </w:lvl>
    <w:lvl w:ilvl="3" w:tplc="856C07FC">
      <w:start w:val="1"/>
      <w:numFmt w:val="bullet"/>
      <w:lvlText w:val="•"/>
      <w:lvlJc w:val="left"/>
      <w:pPr>
        <w:ind w:left="2520"/>
      </w:pPr>
      <w:rPr>
        <w:rFonts w:ascii="Times New Roman" w:eastAsia="Times New Roman" w:hAnsi="Times New Roman" w:cs="Times New Roman"/>
        <w:b w:val="0"/>
        <w:i w:val="0"/>
        <w:strike w:val="0"/>
        <w:dstrike w:val="0"/>
        <w:color w:val="3333CC"/>
        <w:sz w:val="20"/>
        <w:szCs w:val="20"/>
        <w:u w:val="none" w:color="000000"/>
        <w:bdr w:val="none" w:sz="0" w:space="0" w:color="auto"/>
        <w:shd w:val="clear" w:color="auto" w:fill="auto"/>
        <w:vertAlign w:val="baseline"/>
      </w:rPr>
    </w:lvl>
    <w:lvl w:ilvl="4" w:tplc="C3D8BD34">
      <w:start w:val="1"/>
      <w:numFmt w:val="bullet"/>
      <w:lvlText w:val="o"/>
      <w:lvlJc w:val="left"/>
      <w:pPr>
        <w:ind w:left="3240"/>
      </w:pPr>
      <w:rPr>
        <w:rFonts w:ascii="Times New Roman" w:eastAsia="Times New Roman" w:hAnsi="Times New Roman" w:cs="Times New Roman"/>
        <w:b w:val="0"/>
        <w:i w:val="0"/>
        <w:strike w:val="0"/>
        <w:dstrike w:val="0"/>
        <w:color w:val="3333CC"/>
        <w:sz w:val="20"/>
        <w:szCs w:val="20"/>
        <w:u w:val="none" w:color="000000"/>
        <w:bdr w:val="none" w:sz="0" w:space="0" w:color="auto"/>
        <w:shd w:val="clear" w:color="auto" w:fill="auto"/>
        <w:vertAlign w:val="baseline"/>
      </w:rPr>
    </w:lvl>
    <w:lvl w:ilvl="5" w:tplc="FC7A96FA">
      <w:start w:val="1"/>
      <w:numFmt w:val="bullet"/>
      <w:lvlText w:val="▪"/>
      <w:lvlJc w:val="left"/>
      <w:pPr>
        <w:ind w:left="3960"/>
      </w:pPr>
      <w:rPr>
        <w:rFonts w:ascii="Times New Roman" w:eastAsia="Times New Roman" w:hAnsi="Times New Roman" w:cs="Times New Roman"/>
        <w:b w:val="0"/>
        <w:i w:val="0"/>
        <w:strike w:val="0"/>
        <w:dstrike w:val="0"/>
        <w:color w:val="3333CC"/>
        <w:sz w:val="20"/>
        <w:szCs w:val="20"/>
        <w:u w:val="none" w:color="000000"/>
        <w:bdr w:val="none" w:sz="0" w:space="0" w:color="auto"/>
        <w:shd w:val="clear" w:color="auto" w:fill="auto"/>
        <w:vertAlign w:val="baseline"/>
      </w:rPr>
    </w:lvl>
    <w:lvl w:ilvl="6" w:tplc="78F85638">
      <w:start w:val="1"/>
      <w:numFmt w:val="bullet"/>
      <w:lvlText w:val="•"/>
      <w:lvlJc w:val="left"/>
      <w:pPr>
        <w:ind w:left="4680"/>
      </w:pPr>
      <w:rPr>
        <w:rFonts w:ascii="Times New Roman" w:eastAsia="Times New Roman" w:hAnsi="Times New Roman" w:cs="Times New Roman"/>
        <w:b w:val="0"/>
        <w:i w:val="0"/>
        <w:strike w:val="0"/>
        <w:dstrike w:val="0"/>
        <w:color w:val="3333CC"/>
        <w:sz w:val="20"/>
        <w:szCs w:val="20"/>
        <w:u w:val="none" w:color="000000"/>
        <w:bdr w:val="none" w:sz="0" w:space="0" w:color="auto"/>
        <w:shd w:val="clear" w:color="auto" w:fill="auto"/>
        <w:vertAlign w:val="baseline"/>
      </w:rPr>
    </w:lvl>
    <w:lvl w:ilvl="7" w:tplc="29586330">
      <w:start w:val="1"/>
      <w:numFmt w:val="bullet"/>
      <w:lvlText w:val="o"/>
      <w:lvlJc w:val="left"/>
      <w:pPr>
        <w:ind w:left="5400"/>
      </w:pPr>
      <w:rPr>
        <w:rFonts w:ascii="Times New Roman" w:eastAsia="Times New Roman" w:hAnsi="Times New Roman" w:cs="Times New Roman"/>
        <w:b w:val="0"/>
        <w:i w:val="0"/>
        <w:strike w:val="0"/>
        <w:dstrike w:val="0"/>
        <w:color w:val="3333CC"/>
        <w:sz w:val="20"/>
        <w:szCs w:val="20"/>
        <w:u w:val="none" w:color="000000"/>
        <w:bdr w:val="none" w:sz="0" w:space="0" w:color="auto"/>
        <w:shd w:val="clear" w:color="auto" w:fill="auto"/>
        <w:vertAlign w:val="baseline"/>
      </w:rPr>
    </w:lvl>
    <w:lvl w:ilvl="8" w:tplc="7C5C786A">
      <w:start w:val="1"/>
      <w:numFmt w:val="bullet"/>
      <w:lvlText w:val="▪"/>
      <w:lvlJc w:val="left"/>
      <w:pPr>
        <w:ind w:left="6120"/>
      </w:pPr>
      <w:rPr>
        <w:rFonts w:ascii="Times New Roman" w:eastAsia="Times New Roman" w:hAnsi="Times New Roman" w:cs="Times New Roman"/>
        <w:b w:val="0"/>
        <w:i w:val="0"/>
        <w:strike w:val="0"/>
        <w:dstrike w:val="0"/>
        <w:color w:val="3333CC"/>
        <w:sz w:val="20"/>
        <w:szCs w:val="20"/>
        <w:u w:val="none" w:color="000000"/>
        <w:bdr w:val="none" w:sz="0" w:space="0" w:color="auto"/>
        <w:shd w:val="clear" w:color="auto" w:fill="auto"/>
        <w:vertAlign w:val="baseline"/>
      </w:rPr>
    </w:lvl>
  </w:abstractNum>
  <w:abstractNum w:abstractNumId="3" w15:restartNumberingAfterBreak="0">
    <w:nsid w:val="5A9605F9"/>
    <w:multiLevelType w:val="hybridMultilevel"/>
    <w:tmpl w:val="8DAA4BE8"/>
    <w:lvl w:ilvl="0" w:tplc="95C0727E">
      <w:start w:val="1"/>
      <w:numFmt w:val="decimal"/>
      <w:lvlText w:val="%1."/>
      <w:lvlJc w:val="left"/>
      <w:pPr>
        <w:ind w:left="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549ADA">
      <w:start w:val="1"/>
      <w:numFmt w:val="lowerLetter"/>
      <w:lvlText w:val="%2"/>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600086">
      <w:start w:val="1"/>
      <w:numFmt w:val="lowerRoman"/>
      <w:lvlText w:val="%3"/>
      <w:lvlJc w:val="left"/>
      <w:pPr>
        <w:ind w:left="1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6E93AE">
      <w:start w:val="1"/>
      <w:numFmt w:val="decimal"/>
      <w:lvlText w:val="%4"/>
      <w:lvlJc w:val="left"/>
      <w:pPr>
        <w:ind w:left="2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CC7638">
      <w:start w:val="1"/>
      <w:numFmt w:val="lowerLetter"/>
      <w:lvlText w:val="%5"/>
      <w:lvlJc w:val="left"/>
      <w:pPr>
        <w:ind w:left="3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9C0C8E">
      <w:start w:val="1"/>
      <w:numFmt w:val="lowerRoman"/>
      <w:lvlText w:val="%6"/>
      <w:lvlJc w:val="left"/>
      <w:pPr>
        <w:ind w:left="4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1689EE">
      <w:start w:val="1"/>
      <w:numFmt w:val="decimal"/>
      <w:lvlText w:val="%7"/>
      <w:lvlJc w:val="left"/>
      <w:pPr>
        <w:ind w:left="4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340D08">
      <w:start w:val="1"/>
      <w:numFmt w:val="lowerLetter"/>
      <w:lvlText w:val="%8"/>
      <w:lvlJc w:val="left"/>
      <w:pPr>
        <w:ind w:left="5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A6D3AC">
      <w:start w:val="1"/>
      <w:numFmt w:val="lowerRoman"/>
      <w:lvlText w:val="%9"/>
      <w:lvlJc w:val="left"/>
      <w:pPr>
        <w:ind w:left="6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921B6D"/>
    <w:multiLevelType w:val="hybridMultilevel"/>
    <w:tmpl w:val="D8667C5C"/>
    <w:lvl w:ilvl="0" w:tplc="3C9A5C2E">
      <w:start w:val="1"/>
      <w:numFmt w:val="bullet"/>
      <w:lvlText w:val=""/>
      <w:lvlJc w:val="left"/>
      <w:pPr>
        <w:ind w:left="487"/>
      </w:pPr>
      <w:rPr>
        <w:rFonts w:ascii="Times New Roman" w:eastAsia="Times New Roman" w:hAnsi="Times New Roman" w:cs="Times New Roman"/>
        <w:b w:val="0"/>
        <w:i w:val="0"/>
        <w:strike w:val="0"/>
        <w:dstrike w:val="0"/>
        <w:color w:val="252BAB"/>
        <w:sz w:val="20"/>
        <w:szCs w:val="20"/>
        <w:u w:val="none" w:color="000000"/>
        <w:bdr w:val="none" w:sz="0" w:space="0" w:color="auto"/>
        <w:shd w:val="clear" w:color="auto" w:fill="auto"/>
        <w:vertAlign w:val="baseline"/>
      </w:rPr>
    </w:lvl>
    <w:lvl w:ilvl="1" w:tplc="C6AE872E">
      <w:start w:val="1"/>
      <w:numFmt w:val="bullet"/>
      <w:lvlText w:val="•"/>
      <w:lvlJc w:val="left"/>
      <w:pPr>
        <w:ind w:left="1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B44C3E">
      <w:start w:val="1"/>
      <w:numFmt w:val="bullet"/>
      <w:lvlText w:val="▪"/>
      <w:lvlJc w:val="left"/>
      <w:pPr>
        <w:ind w:left="1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30B818">
      <w:start w:val="1"/>
      <w:numFmt w:val="bullet"/>
      <w:lvlText w:val="•"/>
      <w:lvlJc w:val="left"/>
      <w:pPr>
        <w:ind w:left="1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BE93EA">
      <w:start w:val="1"/>
      <w:numFmt w:val="bullet"/>
      <w:lvlText w:val="o"/>
      <w:lvlJc w:val="left"/>
      <w:pPr>
        <w:ind w:left="2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A24752">
      <w:start w:val="1"/>
      <w:numFmt w:val="bullet"/>
      <w:lvlText w:val="▪"/>
      <w:lvlJc w:val="left"/>
      <w:pPr>
        <w:ind w:left="3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BAC582">
      <w:start w:val="1"/>
      <w:numFmt w:val="bullet"/>
      <w:lvlText w:val="•"/>
      <w:lvlJc w:val="left"/>
      <w:pPr>
        <w:ind w:left="4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442936">
      <w:start w:val="1"/>
      <w:numFmt w:val="bullet"/>
      <w:lvlText w:val="o"/>
      <w:lvlJc w:val="left"/>
      <w:pPr>
        <w:ind w:left="4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625CF4">
      <w:start w:val="1"/>
      <w:numFmt w:val="bullet"/>
      <w:lvlText w:val="▪"/>
      <w:lvlJc w:val="left"/>
      <w:pPr>
        <w:ind w:left="5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218"/>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79"/>
    <w:rsid w:val="000159A7"/>
    <w:rsid w:val="000822C7"/>
    <w:rsid w:val="00093C57"/>
    <w:rsid w:val="000E044B"/>
    <w:rsid w:val="000F34A7"/>
    <w:rsid w:val="0014405B"/>
    <w:rsid w:val="00186301"/>
    <w:rsid w:val="001B6E3E"/>
    <w:rsid w:val="00230178"/>
    <w:rsid w:val="00300341"/>
    <w:rsid w:val="003431C0"/>
    <w:rsid w:val="00372B98"/>
    <w:rsid w:val="0038548F"/>
    <w:rsid w:val="003A0B1F"/>
    <w:rsid w:val="003A1BE4"/>
    <w:rsid w:val="003C116A"/>
    <w:rsid w:val="0045752D"/>
    <w:rsid w:val="00495D66"/>
    <w:rsid w:val="00497F15"/>
    <w:rsid w:val="00517AA8"/>
    <w:rsid w:val="005565B2"/>
    <w:rsid w:val="00571108"/>
    <w:rsid w:val="005C3927"/>
    <w:rsid w:val="00666C8B"/>
    <w:rsid w:val="00683002"/>
    <w:rsid w:val="00696579"/>
    <w:rsid w:val="006E1BBF"/>
    <w:rsid w:val="00724A53"/>
    <w:rsid w:val="00727CFE"/>
    <w:rsid w:val="0079449A"/>
    <w:rsid w:val="008029B3"/>
    <w:rsid w:val="0083561C"/>
    <w:rsid w:val="008B39DC"/>
    <w:rsid w:val="008C62E0"/>
    <w:rsid w:val="008C7895"/>
    <w:rsid w:val="00953C0E"/>
    <w:rsid w:val="009D34AF"/>
    <w:rsid w:val="009D6F92"/>
    <w:rsid w:val="00A2146C"/>
    <w:rsid w:val="00A22B4C"/>
    <w:rsid w:val="00A24B84"/>
    <w:rsid w:val="00A250BC"/>
    <w:rsid w:val="00A272DB"/>
    <w:rsid w:val="00A443F4"/>
    <w:rsid w:val="00A467D8"/>
    <w:rsid w:val="00A50109"/>
    <w:rsid w:val="00AA5FF2"/>
    <w:rsid w:val="00AC379D"/>
    <w:rsid w:val="00AD7B48"/>
    <w:rsid w:val="00B2599D"/>
    <w:rsid w:val="00B918DB"/>
    <w:rsid w:val="00B9724F"/>
    <w:rsid w:val="00BE025E"/>
    <w:rsid w:val="00C174AF"/>
    <w:rsid w:val="00C3648C"/>
    <w:rsid w:val="00C53BC7"/>
    <w:rsid w:val="00D11FEF"/>
    <w:rsid w:val="00D42571"/>
    <w:rsid w:val="00D44466"/>
    <w:rsid w:val="00DB0E7A"/>
    <w:rsid w:val="00DB5328"/>
    <w:rsid w:val="00E805D9"/>
    <w:rsid w:val="00E9524A"/>
    <w:rsid w:val="00F76BC0"/>
    <w:rsid w:val="00FB3B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3A14A0C8"/>
  <w15:docId w15:val="{D318226F-ED74-4FDF-B7EE-3EB6104F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52" w:right="52" w:hanging="10"/>
      <w:jc w:val="both"/>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497F1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PiedepginaCar">
    <w:name w:val="Pie de página Car"/>
    <w:basedOn w:val="Fuentedeprrafopredeter"/>
    <w:link w:val="Piedepgina"/>
    <w:uiPriority w:val="99"/>
    <w:rsid w:val="00497F15"/>
    <w:rPr>
      <w:rFonts w:cs="Times New Roman"/>
    </w:rPr>
  </w:style>
  <w:style w:type="paragraph" w:styleId="Textodeglobo">
    <w:name w:val="Balloon Text"/>
    <w:basedOn w:val="Normal"/>
    <w:link w:val="TextodegloboCar"/>
    <w:uiPriority w:val="99"/>
    <w:semiHidden/>
    <w:unhideWhenUsed/>
    <w:rsid w:val="00B918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8DB"/>
    <w:rPr>
      <w:rFonts w:ascii="Segoe UI" w:eastAsia="Times New Roman" w:hAnsi="Segoe UI" w:cs="Segoe UI"/>
      <w:color w:val="000000"/>
      <w:sz w:val="18"/>
      <w:szCs w:val="18"/>
    </w:rPr>
  </w:style>
  <w:style w:type="paragraph" w:styleId="Prrafodelista">
    <w:name w:val="List Paragraph"/>
    <w:basedOn w:val="Normal"/>
    <w:uiPriority w:val="34"/>
    <w:qFormat/>
    <w:rsid w:val="00C53BC7"/>
    <w:pPr>
      <w:ind w:left="720"/>
      <w:contextualSpacing/>
    </w:pPr>
  </w:style>
  <w:style w:type="paragraph" w:styleId="Encabezado">
    <w:name w:val="header"/>
    <w:basedOn w:val="Normal"/>
    <w:link w:val="EncabezadoCar"/>
    <w:uiPriority w:val="99"/>
    <w:semiHidden/>
    <w:unhideWhenUsed/>
    <w:rsid w:val="00093C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93C57"/>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2647</Words>
  <Characters>14561</Characters>
  <Application>Microsoft Office Word</Application>
  <DocSecurity>4</DocSecurity>
  <Lines>121</Lines>
  <Paragraphs>34</Paragraphs>
  <ScaleCrop>false</ScaleCrop>
  <HeadingPairs>
    <vt:vector size="2" baseType="variant">
      <vt:variant>
        <vt:lpstr>Título</vt:lpstr>
      </vt:variant>
      <vt:variant>
        <vt:i4>1</vt:i4>
      </vt:variant>
    </vt:vector>
  </HeadingPairs>
  <TitlesOfParts>
    <vt:vector size="1" baseType="lpstr">
      <vt:lpstr>Microsoft Word - 26102017 PROTOCOLO PQRSDdocx.</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- 26102017 PROTOCOLO PQRSDdocx.</dc:title>
  <dc:subject/>
  <dc:creator>Usuario</dc:creator>
  <cp:keywords/>
  <cp:lastModifiedBy>Calidad Planeación</cp:lastModifiedBy>
  <cp:revision>6</cp:revision>
  <cp:lastPrinted>2019-04-10T19:31:00Z</cp:lastPrinted>
  <dcterms:created xsi:type="dcterms:W3CDTF">2019-04-23T15:08:00Z</dcterms:created>
  <dcterms:modified xsi:type="dcterms:W3CDTF">2019-04-23T15:09:00Z</dcterms:modified>
</cp:coreProperties>
</file>